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D8" w:rsidRDefault="00F60684" w:rsidP="00E33BE1">
      <w:pPr>
        <w:rPr>
          <w:b/>
          <w:noProof/>
          <w:color w:val="8DB3E2" w:themeColor="text2" w:themeTint="66"/>
          <w:sz w:val="28"/>
          <w:szCs w:val="28"/>
          <w:lang w:eastAsia="pt-BR"/>
        </w:rPr>
      </w:pPr>
      <w:r w:rsidRPr="00F6068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6" type="#_x0000_t136" style="position:absolute;margin-left:-31.25pt;margin-top:30.65pt;width:357pt;height:51.75pt;z-index:251759616" fillcolor="#ffc">
            <v:fill r:id="rId6" o:title="Papel pardo" type="tile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SATURNO"/>
            <w10:wrap type="square"/>
          </v:shape>
        </w:pict>
      </w:r>
      <w:r w:rsidRPr="00F60684">
        <w:rPr>
          <w:noProof/>
        </w:rPr>
        <w:pict>
          <v:shape id="_x0000_s1065" type="#_x0000_t136" style="position:absolute;margin-left:-.3pt;margin-top:160.2pt;width:270pt;height:24.75pt;z-index:251757568" fillcolor="#ffc">
            <v:fill r:id="rId6" o:title="Papel pardo" type="tile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O senhor dos anéis"/>
            <w10:wrap type="square"/>
          </v:shape>
        </w:pict>
      </w:r>
      <w:r w:rsidR="00057E4B">
        <w:rPr>
          <w:b/>
          <w:noProof/>
          <w:color w:val="8DB3E2" w:themeColor="text2" w:themeTint="66"/>
          <w:sz w:val="28"/>
          <w:szCs w:val="28"/>
          <w:lang w:eastAsia="pt-B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-6315710</wp:posOffset>
            </wp:positionH>
            <wp:positionV relativeFrom="paragraph">
              <wp:posOffset>-899795</wp:posOffset>
            </wp:positionV>
            <wp:extent cx="10985500" cy="10725150"/>
            <wp:effectExtent l="19050" t="0" r="6350" b="0"/>
            <wp:wrapNone/>
            <wp:docPr id="107" name="Imagem 107" descr="http://images.astronet.ru/pubd/2008/10/20/0001231435/saturn8_cassin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images.astronet.ru/pubd/2008/10/20/0001231435/saturn8_cassini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BE1">
        <w:rPr>
          <w:b/>
          <w:noProof/>
          <w:color w:val="8DB3E2" w:themeColor="text2" w:themeTint="66"/>
          <w:sz w:val="28"/>
          <w:szCs w:val="28"/>
          <w:lang w:eastAsia="pt-B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5871034"/>
        <w:docPartObj>
          <w:docPartGallery w:val="Table of Contents"/>
          <w:docPartUnique/>
        </w:docPartObj>
      </w:sdtPr>
      <w:sdtContent>
        <w:p w:rsidR="007C28D8" w:rsidRDefault="007C28D8" w:rsidP="007C28D8">
          <w:pPr>
            <w:pStyle w:val="CabealhodoSumrio"/>
          </w:pPr>
          <w:r>
            <w:t>Conteúdo</w:t>
          </w:r>
        </w:p>
        <w:p w:rsidR="008265A3" w:rsidRDefault="00F60684">
          <w:pPr>
            <w:pStyle w:val="Sumrio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 w:rsidR="007C28D8">
            <w:instrText xml:space="preserve"> TOC \o "1-3" \h \z \u </w:instrText>
          </w:r>
          <w:r>
            <w:fldChar w:fldCharType="separate"/>
          </w:r>
          <w:hyperlink w:anchor="_Toc297386168" w:history="1">
            <w:r w:rsidR="008265A3" w:rsidRPr="00236937">
              <w:rPr>
                <w:rStyle w:val="Hyperlink"/>
                <w:noProof/>
                <w:lang w:eastAsia="pt-BR"/>
              </w:rPr>
              <w:t>Um pouco de história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297386169" w:history="1">
            <w:r w:rsidR="008265A3" w:rsidRPr="00236937">
              <w:rPr>
                <w:rStyle w:val="Hyperlink"/>
                <w:noProof/>
              </w:rPr>
              <w:t>Saturno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297386170" w:history="1">
            <w:r w:rsidR="008265A3" w:rsidRPr="00236937">
              <w:rPr>
                <w:rStyle w:val="Hyperlink"/>
                <w:noProof/>
              </w:rPr>
              <w:t>As luas de Saturno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71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Mimas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72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Encélado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73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Titã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74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Phoebe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75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Hipérion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76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Jápeto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297386177" w:history="1">
            <w:r w:rsidR="008265A3" w:rsidRPr="00236937">
              <w:rPr>
                <w:rStyle w:val="Hyperlink"/>
                <w:noProof/>
              </w:rPr>
              <w:t>Os anéis de Saturno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78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Grupo de anéis A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79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Grupo de anéis B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80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Grupo de anéis C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81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Grupo de anéis D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82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Grupo de anéis E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83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Grupo de anéis F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97386184" w:history="1">
            <w:r w:rsidR="008265A3" w:rsidRPr="00236937">
              <w:rPr>
                <w:rStyle w:val="Hyperlink"/>
                <w:rFonts w:ascii="Symbol" w:hAnsi="Symbol"/>
                <w:noProof/>
              </w:rPr>
              <w:t></w:t>
            </w:r>
            <w:r w:rsidR="008265A3">
              <w:rPr>
                <w:noProof/>
              </w:rPr>
              <w:tab/>
            </w:r>
            <w:r w:rsidR="008265A3" w:rsidRPr="00236937">
              <w:rPr>
                <w:rStyle w:val="Hyperlink"/>
                <w:noProof/>
              </w:rPr>
              <w:t>Grupo de anéis G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5A3" w:rsidRDefault="00F60684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297386185" w:history="1">
            <w:r w:rsidR="008265A3" w:rsidRPr="00236937">
              <w:rPr>
                <w:rStyle w:val="Hyperlink"/>
                <w:b/>
                <w:noProof/>
              </w:rPr>
              <w:t>Bibliografia:</w:t>
            </w:r>
            <w:r w:rsidR="008265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65A3">
              <w:rPr>
                <w:noProof/>
                <w:webHidden/>
              </w:rPr>
              <w:instrText xml:space="preserve"> PAGEREF _Toc297386185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A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D8" w:rsidRDefault="00F60684" w:rsidP="007C28D8">
          <w:r>
            <w:fldChar w:fldCharType="end"/>
          </w:r>
        </w:p>
      </w:sdtContent>
    </w:sdt>
    <w:p w:rsidR="007C28D8" w:rsidRDefault="007C28D8">
      <w:pPr>
        <w:rPr>
          <w:b/>
          <w:noProof/>
          <w:color w:val="8DB3E2" w:themeColor="text2" w:themeTint="66"/>
          <w:sz w:val="28"/>
          <w:szCs w:val="28"/>
          <w:lang w:eastAsia="pt-BR"/>
        </w:rPr>
      </w:pPr>
      <w:r>
        <w:rPr>
          <w:b/>
          <w:noProof/>
          <w:color w:val="8DB3E2" w:themeColor="text2" w:themeTint="66"/>
          <w:sz w:val="28"/>
          <w:szCs w:val="28"/>
          <w:lang w:eastAsia="pt-BR"/>
        </w:rPr>
        <w:t xml:space="preserve"> </w:t>
      </w:r>
      <w:r>
        <w:rPr>
          <w:b/>
          <w:noProof/>
          <w:color w:val="8DB3E2" w:themeColor="text2" w:themeTint="66"/>
          <w:sz w:val="28"/>
          <w:szCs w:val="28"/>
          <w:lang w:eastAsia="pt-BR"/>
        </w:rPr>
        <w:br w:type="page"/>
      </w:r>
    </w:p>
    <w:p w:rsidR="00F36278" w:rsidRPr="007C28D8" w:rsidRDefault="008D1DAF" w:rsidP="007C28D8">
      <w:pPr>
        <w:pStyle w:val="Ttulo1"/>
        <w:ind w:left="2832" w:firstLine="708"/>
        <w:jc w:val="center"/>
        <w:rPr>
          <w:rFonts w:asciiTheme="minorHAnsi" w:hAnsiTheme="minorHAnsi"/>
          <w:color w:val="8DB3E2" w:themeColor="text2" w:themeTint="66"/>
        </w:rPr>
      </w:pPr>
      <w:bookmarkStart w:id="0" w:name="_Toc297386168"/>
      <w:r w:rsidRPr="007C28D8">
        <w:rPr>
          <w:rFonts w:asciiTheme="minorHAnsi" w:hAnsiTheme="minorHAnsi"/>
          <w:noProof/>
          <w:color w:val="8DB3E2" w:themeColor="text2" w:themeTint="66"/>
          <w:lang w:eastAsia="pt-BR"/>
        </w:rPr>
        <w:lastRenderedPageBreak/>
        <w:t>Um pouco de história</w:t>
      </w:r>
      <w:bookmarkEnd w:id="0"/>
    </w:p>
    <w:p w:rsidR="00F73A75" w:rsidRDefault="00797519" w:rsidP="00F73A75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155575</wp:posOffset>
            </wp:positionV>
            <wp:extent cx="1543050" cy="1936115"/>
            <wp:effectExtent l="133350" t="19050" r="76200" b="45085"/>
            <wp:wrapSquare wrapText="bothSides"/>
            <wp:docPr id="1" name="Imagem 1" descr="http://www.wordsources.info/planet-satu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rdsources.info/planet-satur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361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73A75">
        <w:tab/>
        <w:t>Olhar para o céu noturno era, em tempos bastante remotos, algo bastante comum e importante para os povos</w:t>
      </w:r>
      <w:r w:rsidR="00443E2D">
        <w:t xml:space="preserve"> e nações</w:t>
      </w:r>
      <w:r w:rsidR="00F73A75">
        <w:t xml:space="preserve">. Isso porque eles utilizavam as estrelas e os planetas </w:t>
      </w:r>
      <w:r w:rsidR="00443E2D">
        <w:t xml:space="preserve">como referência </w:t>
      </w:r>
      <w:r w:rsidR="00F73A75">
        <w:t xml:space="preserve">para saber em </w:t>
      </w:r>
      <w:r w:rsidR="00443E2D">
        <w:t xml:space="preserve">que período do ano estavam; </w:t>
      </w:r>
      <w:r w:rsidR="00F73A75">
        <w:t xml:space="preserve">se era tempo de plantar, de colher, de chuvas ou de seca, por exemplo. Saturno é um desses planetas, </w:t>
      </w:r>
      <w:r w:rsidR="00443E2D">
        <w:t xml:space="preserve">o </w:t>
      </w:r>
      <w:r w:rsidR="00F73A75">
        <w:t>deus romano da c</w:t>
      </w:r>
      <w:r w:rsidR="00443E2D">
        <w:t>olheita</w:t>
      </w:r>
      <w:r w:rsidR="00F73A75">
        <w:t xml:space="preserve"> cujo símbolo é uma foice torta como mostrado na figura 1.</w:t>
      </w:r>
      <w:r w:rsidR="00F73A75" w:rsidRPr="00F73A75">
        <w:t xml:space="preserve"> </w:t>
      </w:r>
      <w:r w:rsidR="00443E2D">
        <w:t>É um dos planetas visíveis a olho nu com faci</w:t>
      </w:r>
      <w:r w:rsidR="00051EC6">
        <w:t xml:space="preserve">lidade, assim </w:t>
      </w:r>
      <w:r w:rsidR="00443E2D">
        <w:t>como Marte, Júpiter e Vênus</w:t>
      </w:r>
      <w:r w:rsidR="00051EC6">
        <w:t xml:space="preserve"> e característico por sua coloração amarelada como pontinho no céu</w:t>
      </w:r>
      <w:r w:rsidR="00443E2D">
        <w:t xml:space="preserve">. </w:t>
      </w:r>
    </w:p>
    <w:p w:rsidR="00121E00" w:rsidRDefault="00F60684" w:rsidP="00F73A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5.25pt;margin-top:228.85pt;width:102.75pt;height:.05pt;z-index:251696128" stroked="f">
            <v:textbox style="mso-fit-shape-to-text:t" inset="0,0,0,0">
              <w:txbxContent>
                <w:p w:rsidR="00797519" w:rsidRPr="00C80CEB" w:rsidRDefault="00797519" w:rsidP="00797519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>Figura 2 - Saturno por Galilei</w:t>
                  </w:r>
                </w:p>
              </w:txbxContent>
            </v:textbox>
            <w10:wrap type="square"/>
          </v:shape>
        </w:pict>
      </w:r>
      <w:r w:rsidR="00797519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1106170</wp:posOffset>
            </wp:positionV>
            <wp:extent cx="1304925" cy="1743075"/>
            <wp:effectExtent l="133350" t="38100" r="66675" b="66675"/>
            <wp:wrapSquare wrapText="bothSides"/>
            <wp:docPr id="4" name="Imagem 4" descr="http://2.bp.blogspot.com/_y9ehwWv3fYo/TO0sXH7pcHI/AAAAAAAAACE/SQy3I_rl9p0/s1600/galileosat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y9ehwWv3fYo/TO0sXH7pcHI/AAAAAAAAACE/SQy3I_rl9p0/s1600/galileosatur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43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margin-left:-144.75pt;margin-top:2.35pt;width:150.75pt;height:21pt;z-index:251694080;mso-position-horizontal-relative:text;mso-position-vertical-relative:text" stroked="f">
            <v:textbox style="mso-next-textbox:#_x0000_s1030;mso-fit-shape-to-text:t" inset="0,0,0,0">
              <w:txbxContent>
                <w:p w:rsidR="008265A3" w:rsidRPr="00433CA5" w:rsidRDefault="008265A3" w:rsidP="008265A3">
                  <w:pPr>
                    <w:pStyle w:val="Legenda"/>
                    <w:jc w:val="center"/>
                    <w:rPr>
                      <w:noProof/>
                      <w:color w:val="8DB3E2" w:themeColor="text2" w:themeTint="66"/>
                    </w:rPr>
                  </w:pPr>
                  <w:r>
                    <w:t xml:space="preserve">Figura </w:t>
                  </w:r>
                  <w:r w:rsidR="00797519">
                    <w:t>1</w:t>
                  </w:r>
                  <w:r>
                    <w:t xml:space="preserve"> - Saturno, o Senhor do Tempo</w:t>
                  </w:r>
                </w:p>
              </w:txbxContent>
            </v:textbox>
            <w10:wrap type="square"/>
          </v:shape>
        </w:pict>
      </w:r>
      <w:r w:rsidR="008D1DAF">
        <w:tab/>
        <w:t xml:space="preserve">Assim como os outros planetas, Saturno também é o nome de um dos dias da </w:t>
      </w:r>
      <w:proofErr w:type="gramStart"/>
      <w:r w:rsidR="008D1DAF">
        <w:t>semana ,</w:t>
      </w:r>
      <w:proofErr w:type="gramEnd"/>
      <w:r w:rsidR="008D1DAF">
        <w:t xml:space="preserve"> equivalente ao nosso “Sábado”. Em inglês o nome fica mais parecido, “Saturday” que vem de “Saturn Day” ou “dia de Saturno. </w:t>
      </w:r>
      <w:r w:rsidR="00121E00">
        <w:t>Possui</w:t>
      </w:r>
      <w:r w:rsidR="00314925">
        <w:t xml:space="preserve"> 62</w:t>
      </w:r>
      <w:r w:rsidR="00750C4A">
        <w:t xml:space="preserve"> luas,</w:t>
      </w:r>
      <w:r w:rsidR="00121E00">
        <w:t xml:space="preserve"> </w:t>
      </w:r>
      <w:r w:rsidR="00750C4A">
        <w:t>53</w:t>
      </w:r>
      <w:r w:rsidR="00923B70">
        <w:t xml:space="preserve"> nome</w:t>
      </w:r>
      <w:r w:rsidR="00121E00">
        <w:t>adas, sendo algumas bastante curiosas como</w:t>
      </w:r>
      <w:proofErr w:type="gramStart"/>
      <w:r w:rsidR="00121E00">
        <w:t xml:space="preserve"> por exemplo</w:t>
      </w:r>
      <w:proofErr w:type="gramEnd"/>
      <w:r w:rsidR="00121E00">
        <w:t xml:space="preserve"> Titã, </w:t>
      </w:r>
      <w:r w:rsidR="005E43FC">
        <w:t xml:space="preserve">Mimas, </w:t>
      </w:r>
      <w:r w:rsidR="00AE5DAE">
        <w:t>Phoebe, Enceladus, Já</w:t>
      </w:r>
      <w:r w:rsidR="00121E00">
        <w:t>peto e  Hipérion, que serão abordadas nos próximos tópicos.  Mas é claro que não poderiam faltar os seus tão famosos anéis.</w:t>
      </w:r>
    </w:p>
    <w:p w:rsidR="008D1DAF" w:rsidRDefault="00121E00" w:rsidP="00121E00">
      <w:pPr>
        <w:ind w:firstLine="708"/>
      </w:pPr>
      <w:r>
        <w:t>Mas embora sejam famosos hoje, f</w:t>
      </w:r>
      <w:r w:rsidR="008D1DAF">
        <w:t>oi somente após 1610 que se tomou conhecimento</w:t>
      </w:r>
      <w:r>
        <w:t xml:space="preserve"> da existência dos anéis de Saturno</w:t>
      </w:r>
      <w:r w:rsidR="008D1DAF">
        <w:t xml:space="preserve">, aqueles pelos quais hoje ele é lembrado e carinhosamente apelidado de “o senhor dos anéis”. </w:t>
      </w:r>
      <w:r>
        <w:t xml:space="preserve">E </w:t>
      </w:r>
      <w:r w:rsidR="008D1DAF">
        <w:t>Galileu Galilei é o nome do descobridor desses magníficos anéis, os quais ele chamou de “orelhas”. Tinha na época um telescópio bastante modesto, é claro, que não permitia uma capacidade muit</w:t>
      </w:r>
      <w:r>
        <w:t>o grande para observar detalhes, mas ainda assim foi um importante a</w:t>
      </w:r>
      <w:r w:rsidR="006B3FFF">
        <w:t>vanço para a astron</w:t>
      </w:r>
      <w:r>
        <w:t>omia.</w:t>
      </w:r>
    </w:p>
    <w:p w:rsidR="00121E00" w:rsidRDefault="00121E00" w:rsidP="00121E00">
      <w:pPr>
        <w:ind w:firstLine="708"/>
      </w:pPr>
      <w:r>
        <w:t>Foi só mais tarde, por volta da</w:t>
      </w:r>
      <w:r w:rsidR="006B3FFF">
        <w:t>s</w:t>
      </w:r>
      <w:r>
        <w:t xml:space="preserve"> década</w:t>
      </w:r>
      <w:r w:rsidR="006B3FFF">
        <w:t>s</w:t>
      </w:r>
      <w:r>
        <w:t xml:space="preserve"> de </w:t>
      </w:r>
      <w:r w:rsidR="006B3FFF">
        <w:t xml:space="preserve">70 e </w:t>
      </w:r>
      <w:r>
        <w:t xml:space="preserve">80 que foi possível observar Saturno bem mais de </w:t>
      </w:r>
      <w:r w:rsidR="006B3FFF">
        <w:t>perto. Isso porque foram mandada</w:t>
      </w:r>
      <w:r>
        <w:t xml:space="preserve">s em sua direção três sondas, a Pioneer 11, </w:t>
      </w:r>
      <w:r w:rsidR="006B3FFF">
        <w:t xml:space="preserve">a Voyager I e a Voyager II. </w:t>
      </w:r>
      <w:proofErr w:type="gramStart"/>
      <w:r w:rsidR="006B3FFF">
        <w:t>Além disso</w:t>
      </w:r>
      <w:proofErr w:type="gramEnd"/>
      <w:r w:rsidR="006B3FFF">
        <w:t xml:space="preserve"> foi mandada também a sonda Cassini Huygens em 1997, para descobrir como eram os anéis, do que era feito Saturno, observar as nuvens do planeta, as luas e seu clima.</w:t>
      </w:r>
    </w:p>
    <w:p w:rsidR="006B3FFF" w:rsidRDefault="006B3FFF" w:rsidP="00121E00">
      <w:pPr>
        <w:ind w:firstLine="708"/>
      </w:pPr>
      <w:r>
        <w:t>E as descobertas, as informações que foram coletadas e o magnífico quebra-cabeça que é Saturno deslumbram e fascinam, tanto ou mais que aos nossos mais distantes antepassados.</w:t>
      </w:r>
    </w:p>
    <w:p w:rsidR="00FC1CC1" w:rsidRDefault="00FC1CC1" w:rsidP="00121E00">
      <w:pPr>
        <w:ind w:firstLine="708"/>
      </w:pPr>
    </w:p>
    <w:p w:rsidR="00FC1CC1" w:rsidRDefault="00FC1CC1" w:rsidP="00121E00">
      <w:pPr>
        <w:ind w:firstLine="708"/>
      </w:pPr>
    </w:p>
    <w:p w:rsidR="00FC1CC1" w:rsidRDefault="00FC1CC1" w:rsidP="00121E00">
      <w:pPr>
        <w:ind w:firstLine="708"/>
      </w:pPr>
    </w:p>
    <w:p w:rsidR="00FC1CC1" w:rsidRDefault="00FC1CC1" w:rsidP="00121E00">
      <w:pPr>
        <w:ind w:firstLine="708"/>
      </w:pPr>
    </w:p>
    <w:p w:rsidR="00FC1CC1" w:rsidRDefault="00FC1CC1" w:rsidP="00121E00">
      <w:pPr>
        <w:ind w:firstLine="708"/>
      </w:pPr>
    </w:p>
    <w:p w:rsidR="006B3FFF" w:rsidRPr="007C28D8" w:rsidRDefault="00E718CA" w:rsidP="007C28D8">
      <w:pPr>
        <w:pStyle w:val="Ttulo1"/>
        <w:ind w:left="4248" w:firstLine="708"/>
        <w:jc w:val="center"/>
        <w:rPr>
          <w:rFonts w:asciiTheme="minorHAnsi" w:hAnsiTheme="minorHAnsi"/>
          <w:color w:val="8DB3E2" w:themeColor="text2" w:themeTint="66"/>
        </w:rPr>
      </w:pPr>
      <w:bookmarkStart w:id="1" w:name="_Toc297386169"/>
      <w:r w:rsidRPr="007C28D8">
        <w:rPr>
          <w:rFonts w:asciiTheme="minorHAnsi" w:hAnsiTheme="minorHAnsi"/>
          <w:color w:val="8DB3E2" w:themeColor="text2" w:themeTint="66"/>
        </w:rPr>
        <w:lastRenderedPageBreak/>
        <w:t>Saturno</w:t>
      </w:r>
      <w:bookmarkEnd w:id="1"/>
    </w:p>
    <w:p w:rsidR="00E718CA" w:rsidRDefault="00F60684" w:rsidP="00E718CA">
      <w:pPr>
        <w:ind w:firstLine="708"/>
      </w:pPr>
      <w:r>
        <w:rPr>
          <w:noProof/>
        </w:rPr>
        <w:pict>
          <v:shape id="_x0000_s1032" type="#_x0000_t202" style="position:absolute;left:0;text-align:left;margin-left:-43.05pt;margin-top:121pt;width:321.75pt;height:21pt;z-index:251698176" stroked="f">
            <v:textbox style="mso-next-textbox:#_x0000_s1032;mso-fit-shape-to-text:t" inset="0,0,0,0">
              <w:txbxContent>
                <w:p w:rsidR="007D1FFB" w:rsidRPr="00660288" w:rsidRDefault="007D1FFB" w:rsidP="007D1FFB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>Figura 3 - Sistema Solar</w:t>
                  </w:r>
                </w:p>
              </w:txbxContent>
            </v:textbox>
            <w10:wrap type="square"/>
          </v:shape>
        </w:pict>
      </w:r>
      <w:r w:rsidR="008863F2">
        <w:rPr>
          <w:noProof/>
          <w:lang w:eastAsia="pt-B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88900</wp:posOffset>
            </wp:positionV>
            <wp:extent cx="4258945" cy="1304925"/>
            <wp:effectExtent l="133350" t="38100" r="65405" b="66675"/>
            <wp:wrapSquare wrapText="bothSides"/>
            <wp:docPr id="104" name="Imagem 104" descr="http://www.asaidera.com.br/userpix/2_sistema_s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asaidera.com.br/userpix/2_sistema_sol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1304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left:0;text-align:left;margin-left:278.7pt;margin-top:316.2pt;width:151.5pt;height:.05pt;z-index:251700224;mso-position-horizontal-relative:text;mso-position-vertical-relative:text" stroked="f">
            <v:textbox style="mso-fit-shape-to-text:t" inset="0,0,0,0">
              <w:txbxContent>
                <w:p w:rsidR="007D1FFB" w:rsidRPr="00FC73B9" w:rsidRDefault="007D1FFB" w:rsidP="00C677F5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C677F5">
                    <w:t>4</w:t>
                  </w:r>
                  <w:r>
                    <w:t xml:space="preserve"> - Saturno</w:t>
                  </w:r>
                </w:p>
              </w:txbxContent>
            </v:textbox>
            <w10:wrap type="square"/>
          </v:shape>
        </w:pict>
      </w:r>
      <w:r w:rsidR="00135E97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2463165</wp:posOffset>
            </wp:positionV>
            <wp:extent cx="1924050" cy="1495425"/>
            <wp:effectExtent l="114300" t="38100" r="57150" b="66675"/>
            <wp:wrapSquare wrapText="bothSides"/>
            <wp:docPr id="10" name="Imagem 10" descr="http://nssdc.gsfc.nasa.gov/image/planetary/saturn/sat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sdc.gsfc.nasa.gov/image/planetary/saturn/satur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5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718CA">
        <w:t xml:space="preserve">Saturno é o </w:t>
      </w:r>
      <w:r w:rsidR="00615F1A">
        <w:t>sexto planeta em distância crescente do Sol, a única estrela do Sistema Solar.</w:t>
      </w:r>
      <w:r w:rsidR="00E91F5F">
        <w:t xml:space="preserve"> De onde se encontra, recebe bem menos energia solar que os planetas mais próximos, tendo uma temperatura superficial média de -125</w:t>
      </w:r>
      <w:r w:rsidR="00E91F5F">
        <w:rPr>
          <w:rFonts w:ascii="Arial" w:hAnsi="Arial" w:cs="Arial"/>
        </w:rPr>
        <w:t>˚</w:t>
      </w:r>
      <w:r w:rsidR="00E91F5F">
        <w:t>C.</w:t>
      </w:r>
      <w:r w:rsidR="00EC0556" w:rsidRPr="00EC0556">
        <w:t xml:space="preserve"> </w:t>
      </w:r>
      <w:r w:rsidR="00923B70">
        <w:t>Gira em torno do seu próprio eixo, assim como os demais planetas, mas numa velocidade bem maior. Para fazer uma comparação, enquanto a Terra demora aproximadamente 24 horas, Saturno demora</w:t>
      </w:r>
      <w:r w:rsidR="00E5147C">
        <w:t xml:space="preserve"> em seu equador</w:t>
      </w:r>
      <w:r w:rsidR="00923B70">
        <w:t xml:space="preserve"> menos da metade, 10 horas e 45 minutos. </w:t>
      </w:r>
      <w:r w:rsidR="00EF3EA4">
        <w:t xml:space="preserve"> </w:t>
      </w:r>
      <w:r w:rsidR="0006417F">
        <w:t>É este o motivo de Saturno ser um planeta bastante ‘achatado’</w:t>
      </w:r>
      <w:r w:rsidR="00900A63">
        <w:t>, na verdade o mais achatado de todos.</w:t>
      </w:r>
    </w:p>
    <w:p w:rsidR="00EF3EA4" w:rsidRDefault="00EF3EA4" w:rsidP="00E718CA">
      <w:pPr>
        <w:ind w:firstLine="708"/>
      </w:pPr>
      <w:r>
        <w:t>Já para dar uma volta em torno do Sol, Saturno demora 29 anos e meio, sendo q</w:t>
      </w:r>
      <w:r w:rsidR="0004025C">
        <w:t>ue a Terra demora quase um ano. Isso dá uma velocidade média de aproximadamente 35.000km/h, o que quer dizer que, para demorar tanto, a distância que Saturno percorre é bastante grande.</w:t>
      </w:r>
      <w:r w:rsidR="00135E97" w:rsidRPr="00135E97">
        <w:t xml:space="preserve"> </w:t>
      </w:r>
      <w:r w:rsidR="00315203">
        <w:t xml:space="preserve"> Além disso, seu plano equatorial é inclinado de 27</w:t>
      </w:r>
      <w:r w:rsidR="00315203">
        <w:rPr>
          <w:rFonts w:ascii="Arial" w:hAnsi="Arial" w:cs="Arial"/>
        </w:rPr>
        <w:t>˚</w:t>
      </w:r>
      <w:r w:rsidR="00315203">
        <w:t xml:space="preserve"> em relação à eclítica</w:t>
      </w:r>
      <w:r w:rsidR="008610A2">
        <w:t>, parecida com a inclinação do equador terrestre</w:t>
      </w:r>
      <w:r w:rsidR="00D90F18">
        <w:t xml:space="preserve"> de 23,5</w:t>
      </w:r>
      <w:r w:rsidR="00D90F18">
        <w:rPr>
          <w:rFonts w:ascii="Arial" w:hAnsi="Arial" w:cs="Arial"/>
        </w:rPr>
        <w:t>˚</w:t>
      </w:r>
      <w:r w:rsidR="008610A2">
        <w:t>.</w:t>
      </w:r>
    </w:p>
    <w:p w:rsidR="0006417F" w:rsidRDefault="00F60684" w:rsidP="0006417F">
      <w:pPr>
        <w:ind w:firstLine="708"/>
      </w:pPr>
      <w:r>
        <w:rPr>
          <w:noProof/>
        </w:rPr>
        <w:pict>
          <v:shape id="_x0000_s1035" type="#_x0000_t202" style="position:absolute;left:0;text-align:left;margin-left:319.95pt;margin-top:180.1pt;width:123pt;height:.05pt;z-index:251704320" stroked="f">
            <v:textbox style="mso-fit-shape-to-text:t" inset="0,0,0,0">
              <w:txbxContent>
                <w:p w:rsidR="00C677F5" w:rsidRPr="00554D10" w:rsidRDefault="00C677F5" w:rsidP="00C677F5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>Figura 6 - Vista em telescópio</w:t>
                  </w:r>
                </w:p>
              </w:txbxContent>
            </v:textbox>
            <w10:wrap type="square"/>
          </v:shape>
        </w:pict>
      </w:r>
      <w:r w:rsidR="00DE2F75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1058545</wp:posOffset>
            </wp:positionV>
            <wp:extent cx="1562100" cy="1171575"/>
            <wp:effectExtent l="133350" t="38100" r="76200" b="66675"/>
            <wp:wrapSquare wrapText="bothSides"/>
            <wp:docPr id="16" name="Imagem 16" descr="http://www.observatorij.org/Canon/saturn2007-0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bservatorij.org/Canon/saturn2007-04-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202" style="position:absolute;left:0;text-align:left;margin-left:-7.05pt;margin-top:114.75pt;width:126pt;height:.05pt;z-index:251702272;mso-position-horizontal-relative:text;mso-position-vertical-relative:text" stroked="f">
            <v:textbox style="mso-fit-shape-to-text:t" inset="0,0,0,0">
              <w:txbxContent>
                <w:p w:rsidR="00C677F5" w:rsidRPr="00C12B49" w:rsidRDefault="00C677F5" w:rsidP="00C677F5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>Figura 5 - Vista a olho nu</w:t>
                  </w:r>
                </w:p>
              </w:txbxContent>
            </v:textbox>
            <w10:wrap type="square"/>
          </v:shape>
        </w:pict>
      </w:r>
      <w:r w:rsidR="00D20513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201295</wp:posOffset>
            </wp:positionV>
            <wp:extent cx="1600200" cy="1198880"/>
            <wp:effectExtent l="133350" t="38100" r="76200" b="58420"/>
            <wp:wrapSquare wrapText="bothSides"/>
            <wp:docPr id="13" name="Imagem 13" descr="http://t0.gstatic.com/images?q=tbn:ANd9GcQFZ74e4zkLz4BA3eo7fD_JAgod93Dsh4w-VFh5MAp4nTAPoAfo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QFZ74e4zkLz4BA3eo7fD_JAgod93Dsh4w-VFh5MAp4nTAPoAfo&amp;t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88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905B3">
        <w:t xml:space="preserve">Para aqueles que gostam de fazer observações a olho nu, com binóculos ou mesmo com telescópio, para encontrar </w:t>
      </w:r>
      <w:proofErr w:type="gramStart"/>
      <w:r w:rsidR="00C905B3">
        <w:t>Saturno basta</w:t>
      </w:r>
      <w:proofErr w:type="gramEnd"/>
      <w:r w:rsidR="00C905B3">
        <w:t xml:space="preserve"> procurar por um pontinho amarelado. Essa coloração é devida à presença de amônia, um composto bastante tóxico na Terra e que aqui é excretado pelos peixes na forma de urina. </w:t>
      </w:r>
      <w:r w:rsidR="00534E13">
        <w:t xml:space="preserve"> Mas não se enganem, não há peixes em Saturno!</w:t>
      </w:r>
    </w:p>
    <w:p w:rsidR="00B57B4E" w:rsidRDefault="00B57B4E" w:rsidP="00F73A75">
      <w:r>
        <w:tab/>
        <w:t xml:space="preserve">Quanto à composição atmosférica, o hidrogênio é o elemento mais abundante, assim como no Sol, estando também presente o hélio, propano, neônio e outros gases. Já em seu interior, Saturno é </w:t>
      </w:r>
      <w:proofErr w:type="gramStart"/>
      <w:r>
        <w:t>rochoso com óxidos de magnésio e silício, sulfetos</w:t>
      </w:r>
      <w:proofErr w:type="gramEnd"/>
      <w:r>
        <w:t xml:space="preserve"> de ferro, entre outros, que ocupam menos de 20% de seu raio.  E como verificado na prática, Saturno tem um interior quente e é realmente bastante brilhante, enviando para a Terra de duas a três vezes a energia que recebe do Sol.</w:t>
      </w:r>
    </w:p>
    <w:p w:rsidR="001C46D5" w:rsidRDefault="00B132FE" w:rsidP="00F73A75">
      <w:r>
        <w:tab/>
        <w:t xml:space="preserve">Mas Saturno não está sozinho. Como dito anteriormente, existem </w:t>
      </w:r>
      <w:r w:rsidR="00314925">
        <w:t>62</w:t>
      </w:r>
      <w:r>
        <w:t xml:space="preserve"> luas que o rodeiam, as quais são responsáveis por seus anéis tão bem definidos e não colados à sua superfície. Deslumbrantes e </w:t>
      </w:r>
      <w:proofErr w:type="gramStart"/>
      <w:r>
        <w:t>bastante</w:t>
      </w:r>
      <w:proofErr w:type="gramEnd"/>
      <w:r>
        <w:t xml:space="preserve"> curiosas, são bastante diferentes daquilo que imaginamos ao pensar na Lua que gira ao redor da Terra.</w:t>
      </w:r>
    </w:p>
    <w:p w:rsidR="001C46D5" w:rsidRDefault="001C46D5" w:rsidP="007C28D8">
      <w:pPr>
        <w:pStyle w:val="Ttulo1"/>
        <w:jc w:val="center"/>
        <w:rPr>
          <w:rFonts w:asciiTheme="minorHAnsi" w:hAnsiTheme="minorHAnsi"/>
          <w:color w:val="8DB3E2" w:themeColor="text2" w:themeTint="66"/>
        </w:rPr>
      </w:pPr>
      <w:bookmarkStart w:id="2" w:name="_Toc297386170"/>
      <w:r w:rsidRPr="007C28D8">
        <w:rPr>
          <w:rFonts w:asciiTheme="minorHAnsi" w:hAnsiTheme="minorHAnsi"/>
          <w:color w:val="8DB3E2" w:themeColor="text2" w:themeTint="66"/>
        </w:rPr>
        <w:lastRenderedPageBreak/>
        <w:t>As luas de Saturno</w:t>
      </w:r>
      <w:bookmarkEnd w:id="2"/>
    </w:p>
    <w:p w:rsidR="007C28D8" w:rsidRPr="007C28D8" w:rsidRDefault="007C28D8" w:rsidP="007C28D8"/>
    <w:p w:rsidR="005E43FC" w:rsidRDefault="005E43FC" w:rsidP="005E43FC">
      <w:r>
        <w:tab/>
      </w:r>
      <w:r w:rsidR="003F7FB0">
        <w:t xml:space="preserve">Dentre todas as luas de Saturno, que não são poucas, serão apresentadas neste tópico </w:t>
      </w:r>
      <w:proofErr w:type="gramStart"/>
      <w:r w:rsidR="006B1F85">
        <w:t>Mimas,</w:t>
      </w:r>
      <w:proofErr w:type="gramEnd"/>
      <w:r w:rsidR="006B1F85">
        <w:t xml:space="preserve"> Encélado, Titã, Phoebe, </w:t>
      </w:r>
      <w:r w:rsidR="003F7FB0">
        <w:t>Hipérion</w:t>
      </w:r>
      <w:r w:rsidR="006B1F85">
        <w:t xml:space="preserve"> e Japeto</w:t>
      </w:r>
      <w:r w:rsidR="003F7FB0">
        <w:t>, por suas características bastante peculiares e suas paisagens deslumbrantes.</w:t>
      </w:r>
    </w:p>
    <w:p w:rsidR="003F7FB0" w:rsidRDefault="00F60684" w:rsidP="007C28D8">
      <w:pPr>
        <w:pStyle w:val="PargrafodaLista"/>
        <w:numPr>
          <w:ilvl w:val="0"/>
          <w:numId w:val="1"/>
        </w:numPr>
        <w:jc w:val="center"/>
        <w:outlineLvl w:val="1"/>
      </w:pPr>
      <w:r>
        <w:rPr>
          <w:noProof/>
        </w:rPr>
        <w:pict>
          <v:shape id="_x0000_s1037" type="#_x0000_t202" style="position:absolute;left:0;text-align:left;margin-left:322.2pt;margin-top:143.65pt;width:107.9pt;height:.05pt;z-index:251708416" stroked="f">
            <v:textbox style="mso-fit-shape-to-text:t" inset="0,0,0,0">
              <w:txbxContent>
                <w:p w:rsidR="007E77F0" w:rsidRPr="007B5284" w:rsidRDefault="007E77F0" w:rsidP="00C077E1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 xml:space="preserve">8 </w:t>
                  </w:r>
                  <w:r>
                    <w:t xml:space="preserve">- </w:t>
                  </w:r>
                  <w:proofErr w:type="gramStart"/>
                  <w:r>
                    <w:t>Mimas</w:t>
                  </w:r>
                  <w:proofErr w:type="gramEnd"/>
                </w:p>
              </w:txbxContent>
            </v:textbox>
            <w10:wrap type="square"/>
          </v:shape>
        </w:pict>
      </w:r>
      <w:r w:rsidR="00D14388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328930</wp:posOffset>
            </wp:positionV>
            <wp:extent cx="1370330" cy="1438275"/>
            <wp:effectExtent l="133350" t="38100" r="77470" b="66675"/>
            <wp:wrapSquare wrapText="bothSides"/>
            <wp:docPr id="19" name="Imagem 19" descr="http://eternosaprendizes.com/wp-content/uploads/2010/05/PIA06258_cratera_Herschel_em_Mimas_lua_de_Saturno_Cassini_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ternosaprendizes.com/wp-content/uploads/2010/05/PIA06258_cratera_Herschel_em_Mimas_lua_de_Saturno_Cassini_2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38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6" type="#_x0000_t202" style="position:absolute;left:0;text-align:left;margin-left:-28.8pt;margin-top:148.65pt;width:88.5pt;height:.05pt;z-index:251706368;mso-position-horizontal-relative:text;mso-position-vertical-relative:text" stroked="f">
            <v:textbox style="mso-fit-shape-to-text:t" inset="0,0,0,0">
              <w:txbxContent>
                <w:p w:rsidR="007E77F0" w:rsidRPr="006A5CC4" w:rsidRDefault="007E77F0" w:rsidP="007E77F0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>7</w:t>
                  </w:r>
                  <w:r>
                    <w:t xml:space="preserve"> - Cratera de </w:t>
                  </w:r>
                  <w:proofErr w:type="spellStart"/>
                  <w:r>
                    <w:t>Herschel</w:t>
                  </w:r>
                  <w:proofErr w:type="spellEnd"/>
                </w:p>
              </w:txbxContent>
            </v:textbox>
            <w10:wrap type="square"/>
          </v:shape>
        </w:pict>
      </w:r>
      <w:r w:rsidR="00D14388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100330</wp:posOffset>
            </wp:positionV>
            <wp:extent cx="1123950" cy="1730375"/>
            <wp:effectExtent l="133350" t="38100" r="76200" b="60325"/>
            <wp:wrapSquare wrapText="bothSides"/>
            <wp:docPr id="22" name="Imagem 22" descr="PIA12572_cratera_Herschel_em_Mimas_lua_de_Saturno_Cassini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A12572_cratera_Herschel_em_Mimas_lua_de_Saturno_Cassini_20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30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bookmarkStart w:id="3" w:name="_Toc297386171"/>
      <w:r w:rsidR="003F7FB0">
        <w:t>Mimas</w:t>
      </w:r>
      <w:bookmarkEnd w:id="3"/>
    </w:p>
    <w:p w:rsidR="003F7FB0" w:rsidRDefault="003F7FB0" w:rsidP="003F7FB0">
      <w:pPr>
        <w:ind w:firstLine="360"/>
      </w:pPr>
      <w:r>
        <w:t>Mimas pode ser considerada a lua esburacada de Saturno. Isso porque possui várias crateras que indicam que f</w:t>
      </w:r>
      <w:r w:rsidR="00D35CD9">
        <w:t xml:space="preserve">oi intensamente bombardeada, com a presença de uma gigantesca cratera de 140 km de diâmetro, sendo que o satélite inteiro tem </w:t>
      </w:r>
      <w:proofErr w:type="gramStart"/>
      <w:r w:rsidR="00D35CD9">
        <w:t>398km</w:t>
      </w:r>
      <w:proofErr w:type="gramEnd"/>
      <w:r w:rsidR="00D35CD9">
        <w:t xml:space="preserve">. Ela ficou conhecida como Cratera de </w:t>
      </w:r>
      <w:proofErr w:type="spellStart"/>
      <w:r w:rsidR="00D35CD9">
        <w:t>Herschel</w:t>
      </w:r>
      <w:proofErr w:type="spellEnd"/>
      <w:r w:rsidR="00D35CD9">
        <w:t>.</w:t>
      </w:r>
    </w:p>
    <w:p w:rsidR="007E77F0" w:rsidRDefault="007E77F0" w:rsidP="003F7FB0">
      <w:pPr>
        <w:ind w:firstLine="360"/>
      </w:pPr>
    </w:p>
    <w:p w:rsidR="00D35CD9" w:rsidRDefault="00C077E1" w:rsidP="007C28D8">
      <w:pPr>
        <w:pStyle w:val="PargrafodaLista"/>
        <w:numPr>
          <w:ilvl w:val="0"/>
          <w:numId w:val="1"/>
        </w:numPr>
        <w:jc w:val="center"/>
        <w:outlineLvl w:val="1"/>
      </w:pPr>
      <w:bookmarkStart w:id="4" w:name="_Toc297386172"/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415925</wp:posOffset>
            </wp:positionV>
            <wp:extent cx="2695575" cy="1666240"/>
            <wp:effectExtent l="133350" t="38100" r="66675" b="67310"/>
            <wp:wrapSquare wrapText="bothSides"/>
            <wp:docPr id="34" name="Imagem 34" descr="http://www.centauri-dreams.org/wp-content/uploads/2010/02/enceladus_new_plum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entauri-dreams.org/wp-content/uploads/2010/02/enceladus_new_plumes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66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35CD9">
        <w:t>Encélado</w:t>
      </w:r>
      <w:bookmarkEnd w:id="4"/>
    </w:p>
    <w:p w:rsidR="00D35CD9" w:rsidRDefault="00F60684" w:rsidP="00D35CD9">
      <w:pPr>
        <w:ind w:firstLine="360"/>
      </w:pPr>
      <w:r>
        <w:rPr>
          <w:noProof/>
        </w:rPr>
        <w:pict>
          <v:shape id="_x0000_s1039" type="#_x0000_t202" style="position:absolute;left:0;text-align:left;margin-left:246.35pt;margin-top:2in;width:212.25pt;height:21pt;z-index:251712512" stroked="f">
            <v:textbox style="mso-fit-shape-to-text:t" inset="0,0,0,0">
              <w:txbxContent>
                <w:p w:rsidR="00C077E1" w:rsidRPr="009F05B1" w:rsidRDefault="00C077E1" w:rsidP="00C077E1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fldSimple w:instr=" SEQ Figura \* ARABIC ">
                    <w:r w:rsidR="00D367C0">
                      <w:rPr>
                        <w:noProof/>
                      </w:rPr>
                      <w:t>1</w:t>
                    </w:r>
                  </w:fldSimple>
                  <w:r w:rsidR="00D367C0">
                    <w:t>0</w:t>
                  </w:r>
                  <w:r>
                    <w:t xml:space="preserve"> – Gêiseres de Encélado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202" style="position:absolute;left:0;text-align:left;margin-left:-28.8pt;margin-top:159.65pt;width:111.8pt;height:.05pt;z-index:251710464" stroked="f">
            <v:textbox style="mso-fit-shape-to-text:t" inset="0,0,0,0">
              <w:txbxContent>
                <w:p w:rsidR="00C077E1" w:rsidRPr="00CA1503" w:rsidRDefault="00C077E1" w:rsidP="00C077E1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>9</w:t>
                  </w:r>
                  <w:r>
                    <w:t xml:space="preserve"> - Encélado</w:t>
                  </w:r>
                </w:p>
              </w:txbxContent>
            </v:textbox>
            <w10:wrap type="square"/>
          </v:shape>
        </w:pict>
      </w:r>
      <w:r w:rsidR="00516CAC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177800</wp:posOffset>
            </wp:positionV>
            <wp:extent cx="1419860" cy="1792605"/>
            <wp:effectExtent l="133350" t="38100" r="66040" b="74295"/>
            <wp:wrapSquare wrapText="bothSides"/>
            <wp:docPr id="25" name="Imagem 25" descr="http://solarsystem.nasa.gov/planets/images/inset-sat_enceladus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olarsystem.nasa.gov/planets/images/inset-sat_enceladus-larg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7926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35CD9">
        <w:t>Encélado possui um terreno cheio de estrias, sem muitas crateras de impacto. É bastante azulada devido à presença de gelo azul, o qual ocorre em a</w:t>
      </w:r>
      <w:r w:rsidR="00512AAF">
        <w:t>lgumas regiões mais próximas da</w:t>
      </w:r>
      <w:r w:rsidR="00D35CD9">
        <w:t xml:space="preserve"> </w:t>
      </w:r>
      <w:r w:rsidR="00512AAF">
        <w:t>Antártida</w:t>
      </w:r>
      <w:r w:rsidR="00D35CD9">
        <w:t xml:space="preserve"> aqui na Terra. Sua região sul é geologicamente jovem e ativa, com presença de grande quantidade de gêiseres</w:t>
      </w:r>
      <w:r w:rsidR="00C077E1">
        <w:t>, que são fontes termais intermitentes</w:t>
      </w:r>
      <w:r w:rsidR="00D35CD9">
        <w:t xml:space="preserve"> e que </w:t>
      </w:r>
      <w:r w:rsidR="00C40AD0">
        <w:t>emitem plumas de vapor de água, as quais foram responsáveis pela composição do anel E de Saturno.</w:t>
      </w:r>
      <w:r w:rsidR="00516CAC" w:rsidRPr="00516CAC">
        <w:t xml:space="preserve"> </w:t>
      </w:r>
    </w:p>
    <w:p w:rsidR="00C40AD0" w:rsidRDefault="00F60684" w:rsidP="007C28D8">
      <w:pPr>
        <w:pStyle w:val="PargrafodaLista"/>
        <w:numPr>
          <w:ilvl w:val="0"/>
          <w:numId w:val="1"/>
        </w:numPr>
        <w:jc w:val="center"/>
        <w:outlineLvl w:val="1"/>
      </w:pPr>
      <w:r>
        <w:rPr>
          <w:noProof/>
        </w:rPr>
        <w:pict>
          <v:shape id="_x0000_s1041" type="#_x0000_t202" style="position:absolute;left:0;text-align:left;margin-left:292.2pt;margin-top:145.25pt;width:151.5pt;height:.05pt;z-index:251716608" stroked="f">
            <v:textbox style="mso-fit-shape-to-text:t" inset="0,0,0,0">
              <w:txbxContent>
                <w:p w:rsidR="00AC2265" w:rsidRPr="000906D6" w:rsidRDefault="00AC2265" w:rsidP="00AC2265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>12</w:t>
                  </w:r>
                  <w:r>
                    <w:t xml:space="preserve"> - Lagos de metano líquido</w:t>
                  </w:r>
                </w:p>
              </w:txbxContent>
            </v:textbox>
            <w10:wrap type="square"/>
          </v:shape>
        </w:pict>
      </w:r>
      <w:r w:rsidR="00222F50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320675</wp:posOffset>
            </wp:positionV>
            <wp:extent cx="1924050" cy="1466850"/>
            <wp:effectExtent l="114300" t="38100" r="57150" b="76200"/>
            <wp:wrapSquare wrapText="bothSides"/>
            <wp:docPr id="5" name="Imagem 40" descr="http://science.nasa.gov/media/medialibrary/2007/05/04/04may_methaneblast_resources/titanlakes2_cassini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cience.nasa.gov/media/medialibrary/2007/05/04/04may_methaneblast_resources/titanlakes2_cassini_me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66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0" type="#_x0000_t202" style="position:absolute;left:0;text-align:left;margin-left:-46.05pt;margin-top:156.9pt;width:144.05pt;height:.05pt;z-index:251714560;mso-position-horizontal-relative:text;mso-position-vertical-relative:text" stroked="f">
            <v:textbox style="mso-fit-shape-to-text:t" inset="0,0,0,0">
              <w:txbxContent>
                <w:p w:rsidR="00AC2265" w:rsidRPr="00B45C11" w:rsidRDefault="00AC2265" w:rsidP="00AC2265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 xml:space="preserve">11 </w:t>
                  </w:r>
                  <w:r>
                    <w:t>- Titã</w:t>
                  </w:r>
                </w:p>
              </w:txbxContent>
            </v:textbox>
            <w10:wrap type="square"/>
          </v:shape>
        </w:pict>
      </w:r>
      <w:r w:rsidR="00390EAE"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73025</wp:posOffset>
            </wp:positionV>
            <wp:extent cx="1829435" cy="1862455"/>
            <wp:effectExtent l="114300" t="19050" r="56515" b="42545"/>
            <wp:wrapSquare wrapText="bothSides"/>
            <wp:docPr id="37" name="Imagem 37" descr="http://astronomyonline.org/aoblog/uploads/2006/07/Titan_July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stronomyonline.org/aoblog/uploads/2006/07/Titan_July20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8624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bookmarkStart w:id="5" w:name="_Toc297386173"/>
      <w:r w:rsidR="00C40AD0">
        <w:t>Titã</w:t>
      </w:r>
      <w:bookmarkEnd w:id="5"/>
    </w:p>
    <w:p w:rsidR="00D368BF" w:rsidRDefault="00C40AD0" w:rsidP="007C28D8">
      <w:pPr>
        <w:ind w:firstLine="360"/>
      </w:pPr>
      <w:r>
        <w:t xml:space="preserve">Titã, depois de Ganímedes, é a segunda maior Lua do Sistema Solar. Possui uma atmosfera </w:t>
      </w:r>
      <w:r w:rsidR="006755A1">
        <w:t>enevoada,</w:t>
      </w:r>
      <w:r>
        <w:t xml:space="preserve"> tendo em sua superfície continentes congelados e canais escavados que os cientistas acreditam terem sido feitos por metano líquido. Possui areia orgânica e pedrinhas arredondadas, sendo que o material que a forma </w:t>
      </w:r>
      <w:r>
        <w:lastRenderedPageBreak/>
        <w:t>precipita depois de reagir com a radiação ultra</w:t>
      </w:r>
      <w:r w:rsidR="00A9720F">
        <w:t>violeta. É lá que se encontram</w:t>
      </w:r>
      <w:r>
        <w:t xml:space="preserve"> lago</w:t>
      </w:r>
      <w:r w:rsidR="00A9720F">
        <w:t>s</w:t>
      </w:r>
      <w:r>
        <w:t>, mas feito</w:t>
      </w:r>
      <w:r w:rsidR="00A9720F">
        <w:t>s</w:t>
      </w:r>
      <w:r>
        <w:t xml:space="preserve"> de metano líquido.</w:t>
      </w:r>
    </w:p>
    <w:p w:rsidR="00C40AD0" w:rsidRDefault="00F60684" w:rsidP="007C28D8">
      <w:pPr>
        <w:pStyle w:val="PargrafodaLista"/>
        <w:numPr>
          <w:ilvl w:val="0"/>
          <w:numId w:val="1"/>
        </w:numPr>
        <w:jc w:val="center"/>
        <w:outlineLvl w:val="1"/>
      </w:pPr>
      <w:r>
        <w:rPr>
          <w:noProof/>
        </w:rPr>
        <w:pict>
          <v:shape id="_x0000_s1042" type="#_x0000_t202" style="position:absolute;left:0;text-align:left;margin-left:-5.55pt;margin-top:139.15pt;width:147pt;height:.05pt;z-index:251718656" stroked="f">
            <v:textbox style="mso-fit-shape-to-text:t" inset="0,0,0,0">
              <w:txbxContent>
                <w:p w:rsidR="009B2B1C" w:rsidRPr="00825B4C" w:rsidRDefault="009B2B1C" w:rsidP="009B2B1C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>13</w:t>
                  </w:r>
                  <w:r>
                    <w:t xml:space="preserve"> - Phoebe</w:t>
                  </w:r>
                </w:p>
              </w:txbxContent>
            </v:textbox>
            <w10:wrap type="square"/>
          </v:shape>
        </w:pict>
      </w:r>
      <w:r w:rsidR="00D97BEF"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309880</wp:posOffset>
            </wp:positionV>
            <wp:extent cx="1866900" cy="1400175"/>
            <wp:effectExtent l="114300" t="38100" r="57150" b="66675"/>
            <wp:wrapSquare wrapText="bothSides"/>
            <wp:docPr id="49" name="Imagem 49" descr="http://sciencecluboflongisland.com/homepage/home_html_493e4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ciencecluboflongisland.com/homepage/home_html_493e445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bookmarkStart w:id="6" w:name="_Toc297386174"/>
      <w:r w:rsidR="00C40AD0">
        <w:t>Phoebe</w:t>
      </w:r>
      <w:bookmarkEnd w:id="6"/>
    </w:p>
    <w:p w:rsidR="00C2388C" w:rsidRDefault="009B2B1C" w:rsidP="00C2388C">
      <w:pPr>
        <w:ind w:firstLine="360"/>
      </w:pPr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1064260</wp:posOffset>
            </wp:positionV>
            <wp:extent cx="1571625" cy="1571625"/>
            <wp:effectExtent l="133350" t="38100" r="66675" b="66675"/>
            <wp:wrapSquare wrapText="bothSides"/>
            <wp:docPr id="52" name="Imagem 52" descr="http://apod.nasa.gov/apod/image/0510/hyperion2_cassin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apod.nasa.gov/apod/image/0510/hyperion2_cassini_bi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40AD0">
        <w:t xml:space="preserve">Phoebe </w:t>
      </w:r>
      <w:r w:rsidR="00C2388C">
        <w:t>é a maior do conjunto de luas disformes e que fazem caminhos estranhos ao redor do planeta, sendo que várias das outras menores já se chocaram com ela. Pos</w:t>
      </w:r>
      <w:r w:rsidR="00BB6388">
        <w:t>sui o formato mais próximo de</w:t>
      </w:r>
      <w:r w:rsidR="00C2388C">
        <w:t xml:space="preserve"> um asteróide, bem distante das outras luas mais esféricas.</w:t>
      </w:r>
    </w:p>
    <w:p w:rsidR="00C2388C" w:rsidRDefault="00C2388C" w:rsidP="007C28D8">
      <w:pPr>
        <w:pStyle w:val="PargrafodaLista"/>
        <w:numPr>
          <w:ilvl w:val="0"/>
          <w:numId w:val="1"/>
        </w:numPr>
        <w:jc w:val="center"/>
        <w:outlineLvl w:val="1"/>
      </w:pPr>
      <w:bookmarkStart w:id="7" w:name="_Toc297386175"/>
      <w:r>
        <w:t>Hipérion</w:t>
      </w:r>
      <w:bookmarkEnd w:id="7"/>
    </w:p>
    <w:p w:rsidR="00C2388C" w:rsidRDefault="00F60684" w:rsidP="00C2388C">
      <w:pPr>
        <w:ind w:firstLine="360"/>
      </w:pPr>
      <w:r>
        <w:rPr>
          <w:noProof/>
        </w:rPr>
        <w:pict>
          <v:shape id="_x0000_s1043" type="#_x0000_t202" style="position:absolute;left:0;text-align:left;margin-left:167.25pt;margin-top:106.3pt;width:146.25pt;height:21pt;z-index:251720704" stroked="f">
            <v:textbox style="mso-fit-shape-to-text:t" inset="0,0,0,0">
              <w:txbxContent>
                <w:p w:rsidR="009B2B1C" w:rsidRPr="005E0184" w:rsidRDefault="009B2B1C" w:rsidP="009B2B1C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>14</w:t>
                  </w:r>
                  <w:r>
                    <w:t xml:space="preserve"> - Hipérion</w:t>
                  </w:r>
                </w:p>
              </w:txbxContent>
            </v:textbox>
            <w10:wrap type="square"/>
          </v:shape>
        </w:pict>
      </w:r>
      <w:r w:rsidR="00C2388C">
        <w:t>Hipérion é uma lua acrobata, que faz uma órbita cheia de piruetas. É pouquíssimo densa, e assim como Saturno boiaria em água se esta existisse em quantidade suficiente para poder colocá-los. Mas o mais curioso é que Hipérion tem aparência chamada vesicular, que quer dizer que se parece muito com uma esponja, ou com uma pedra-pomes.</w:t>
      </w:r>
    </w:p>
    <w:p w:rsidR="00D513D3" w:rsidRDefault="007073D6" w:rsidP="007C28D8">
      <w:pPr>
        <w:pStyle w:val="PargrafodaLista"/>
        <w:numPr>
          <w:ilvl w:val="0"/>
          <w:numId w:val="1"/>
        </w:numPr>
        <w:jc w:val="center"/>
        <w:outlineLvl w:val="1"/>
      </w:pPr>
      <w:bookmarkStart w:id="8" w:name="_Toc297386176"/>
      <w:r>
        <w:t>Já</w:t>
      </w:r>
      <w:r w:rsidR="00D513D3">
        <w:t>peto</w:t>
      </w:r>
      <w:bookmarkEnd w:id="8"/>
    </w:p>
    <w:p w:rsidR="00D513D3" w:rsidRDefault="00F60684" w:rsidP="00D513D3">
      <w:pPr>
        <w:ind w:firstLine="360"/>
      </w:pPr>
      <w:r>
        <w:rPr>
          <w:noProof/>
        </w:rPr>
        <w:pict>
          <v:shape id="_x0000_s1044" type="#_x0000_t202" style="position:absolute;left:0;text-align:left;margin-left:-8.55pt;margin-top:161.45pt;width:150pt;height:.05pt;z-index:251722752" stroked="f">
            <v:textbox style="mso-fit-shape-to-text:t" inset="0,0,0,0">
              <w:txbxContent>
                <w:p w:rsidR="009B2B1C" w:rsidRPr="008919E1" w:rsidRDefault="009B2B1C" w:rsidP="009B2B1C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>15</w:t>
                  </w:r>
                  <w:r>
                    <w:t xml:space="preserve"> - Jápeto</w:t>
                  </w:r>
                </w:p>
              </w:txbxContent>
            </v:textbox>
            <w10:wrap type="square"/>
          </v:shape>
        </w:pict>
      </w:r>
      <w:r w:rsidR="00E62A62"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88265</wp:posOffset>
            </wp:positionV>
            <wp:extent cx="1905000" cy="1905000"/>
            <wp:effectExtent l="114300" t="19050" r="57150" b="57150"/>
            <wp:wrapSquare wrapText="bothSides"/>
            <wp:docPr id="55" name="Imagem 55" descr="http://upload.wikimedia.org/wikipedia/commons/thumb/c/c9/Iapetus_as_seen_by_the_Cassini_probe_-_20071008.jpg/200px-Iapetus_as_seen_by_the_Cassini_probe_-_2007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upload.wikimedia.org/wikipedia/commons/thumb/c/c9/Iapetus_as_seen_by_the_Cassini_probe_-_20071008.jpg/200px-Iapetus_as_seen_by_the_Cassini_probe_-_2007100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513D3">
        <w:t xml:space="preserve">Japeto é uma lua dual, tendo um lado inteiramente branco e outro negro. Tem um movimento que é chamado de síncrono, assim como o da nossa Lua, que quer dizer que dá uma volta em torno de si mesma </w:t>
      </w:r>
      <w:r w:rsidR="001D2BDA">
        <w:t>ao mesmo tempo em que dá uma volta ao redor de Saturno. A teoria do porquê de ter seu lado escuro é porque provavelmente coletou material lançado por outras luas, como Phoebe. E possui além de tudo uma longa crista, que se formou devido ao fato de Japeto girar rápido e ter aquecimento interno.</w:t>
      </w:r>
    </w:p>
    <w:p w:rsidR="00E62A62" w:rsidRDefault="00E62A62" w:rsidP="00D513D3">
      <w:pPr>
        <w:ind w:firstLine="360"/>
      </w:pPr>
    </w:p>
    <w:p w:rsidR="00881BC0" w:rsidRDefault="00881BC0" w:rsidP="00D513D3">
      <w:pPr>
        <w:ind w:firstLine="360"/>
      </w:pPr>
      <w:r>
        <w:t>E são essas e outras luas que dão definição aos magníficos anéis saturnianos, compostos de gelo e mais finos, bem mais finos do que possamos imaginar.</w:t>
      </w:r>
    </w:p>
    <w:p w:rsidR="00CD76BE" w:rsidRDefault="00CD76BE" w:rsidP="007C28D8">
      <w:pPr>
        <w:pStyle w:val="Ttulo1"/>
        <w:jc w:val="center"/>
        <w:rPr>
          <w:rFonts w:asciiTheme="minorHAnsi" w:hAnsiTheme="minorHAnsi"/>
          <w:color w:val="8DB3E2" w:themeColor="text2" w:themeTint="66"/>
        </w:rPr>
      </w:pPr>
      <w:bookmarkStart w:id="9" w:name="_Toc297386177"/>
      <w:r w:rsidRPr="007C28D8">
        <w:rPr>
          <w:rFonts w:asciiTheme="minorHAnsi" w:hAnsiTheme="minorHAnsi"/>
          <w:color w:val="8DB3E2" w:themeColor="text2" w:themeTint="66"/>
        </w:rPr>
        <w:t>Os anéis de Saturno</w:t>
      </w:r>
      <w:bookmarkEnd w:id="9"/>
    </w:p>
    <w:p w:rsidR="007C28D8" w:rsidRPr="007C28D8" w:rsidRDefault="00F60684" w:rsidP="007C28D8">
      <w:r>
        <w:rPr>
          <w:noProof/>
        </w:rPr>
        <w:pict>
          <v:shape id="_x0000_s1046" type="#_x0000_t202" style="position:absolute;margin-left:364.75pt;margin-top:120.9pt;width:140.25pt;height:.05pt;z-index:251726848" stroked="f">
            <v:textbox style="mso-fit-shape-to-text:t" inset="0,0,0,0">
              <w:txbxContent>
                <w:p w:rsidR="007730DE" w:rsidRPr="00A06F26" w:rsidRDefault="007730DE" w:rsidP="007730DE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>17</w:t>
                  </w:r>
                  <w:r>
                    <w:t xml:space="preserve"> - Anéis de Saturno - cores falsas</w:t>
                  </w:r>
                </w:p>
              </w:txbxContent>
            </v:textbox>
            <w10:wrap type="square"/>
          </v:shape>
        </w:pict>
      </w:r>
      <w:r w:rsidR="007730DE"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236220</wp:posOffset>
            </wp:positionV>
            <wp:extent cx="1781175" cy="1242060"/>
            <wp:effectExtent l="133350" t="38100" r="66675" b="72390"/>
            <wp:wrapSquare wrapText="bothSides"/>
            <wp:docPr id="61" name="Imagem 61" descr="http://www.hour25online.com/pix/saturn-rings-false-color-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hour25online.com/pix/saturn-rings-false-color-01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420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5" type="#_x0000_t202" style="position:absolute;margin-left:-30.3pt;margin-top:137.85pt;width:171.75pt;height:.05pt;z-index:251724800;mso-position-horizontal-relative:text;mso-position-vertical-relative:text" stroked="f">
            <v:textbox style="mso-fit-shape-to-text:t" inset="0,0,0,0">
              <w:txbxContent>
                <w:p w:rsidR="007730DE" w:rsidRPr="0095207E" w:rsidRDefault="007730DE" w:rsidP="007730DE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6A69A0">
                    <w:t>16</w:t>
                  </w:r>
                  <w:r>
                    <w:t xml:space="preserve"> - </w:t>
                  </w:r>
                  <w:r w:rsidR="00D367C0">
                    <w:t>Ané</w:t>
                  </w:r>
                  <w:r>
                    <w:t>i</w:t>
                  </w:r>
                  <w:r w:rsidR="00D367C0">
                    <w:t>s</w:t>
                  </w:r>
                  <w:r>
                    <w:t xml:space="preserve"> de Saturno - rochas</w:t>
                  </w:r>
                </w:p>
              </w:txbxContent>
            </v:textbox>
            <w10:wrap type="square"/>
          </v:shape>
        </w:pict>
      </w:r>
      <w:r w:rsidR="009B2B1C"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236220</wp:posOffset>
            </wp:positionV>
            <wp:extent cx="2181225" cy="1457325"/>
            <wp:effectExtent l="133350" t="38100" r="66675" b="66675"/>
            <wp:wrapSquare wrapText="bothSides"/>
            <wp:docPr id="58" name="Imagem 58" descr="http://www.cosmographica.com/gallery/portfolio2007/content/bin/images/large/050_SaturnR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cosmographica.com/gallery/portfolio2007/content/bin/images/large/050_SaturnRing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D76BE" w:rsidRDefault="00CD76BE" w:rsidP="00CD76BE">
      <w:pPr>
        <w:ind w:firstLine="360"/>
      </w:pPr>
      <w:r>
        <w:t>Embora os anéis de Saturno pareçam ser feitos de uma estrutura única maciça e homogênea, na verdade os anéis são feitos de bilhões de part</w:t>
      </w:r>
      <w:r w:rsidR="00791450">
        <w:t>ículas que podem chegar aos quilô</w:t>
      </w:r>
      <w:r>
        <w:t>metros.</w:t>
      </w:r>
      <w:r w:rsidR="00D66BAD">
        <w:t xml:space="preserve"> São feitos </w:t>
      </w:r>
      <w:r w:rsidR="00D66BAD">
        <w:lastRenderedPageBreak/>
        <w:t>principalmente de pedaços de rocha e muito gelo, sendo que este último tem um poder bastante elevado de reflexão da luz do Sol que faz os anéis parecerem tão brilhantes quando vistos da Terra.</w:t>
      </w:r>
      <w:r w:rsidR="00785062" w:rsidRPr="00785062">
        <w:t xml:space="preserve"> </w:t>
      </w:r>
    </w:p>
    <w:p w:rsidR="00B944AC" w:rsidRDefault="00F60684" w:rsidP="00CD76BE">
      <w:pPr>
        <w:ind w:firstLine="360"/>
      </w:pPr>
      <w:r>
        <w:rPr>
          <w:noProof/>
        </w:rPr>
        <w:pict>
          <v:shape id="_x0000_s1047" type="#_x0000_t202" style="position:absolute;left:0;text-align:left;margin-left:-36.3pt;margin-top:141.3pt;width:232.5pt;height:21pt;z-index:251728896" stroked="f">
            <v:textbox style="mso-fit-shape-to-text:t" inset="0,0,0,0">
              <w:txbxContent>
                <w:p w:rsidR="007730DE" w:rsidRPr="006B752C" w:rsidRDefault="007730DE" w:rsidP="007730DE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>18</w:t>
                  </w:r>
                  <w:r>
                    <w:t xml:space="preserve"> - Divisões dos anéis</w:t>
                  </w:r>
                </w:p>
              </w:txbxContent>
            </v:textbox>
            <w10:wrap type="square"/>
          </v:shape>
        </w:pict>
      </w:r>
      <w:r w:rsidR="007730DE"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-177165</wp:posOffset>
            </wp:positionV>
            <wp:extent cx="2952750" cy="1876425"/>
            <wp:effectExtent l="133350" t="19050" r="76200" b="47625"/>
            <wp:wrapSquare wrapText="bothSides"/>
            <wp:docPr id="67" name="Imagem 67" descr="http://clccharter.org/kurt1/Galaxy%20Project/Saturn_Rings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clccharter.org/kurt1/Galaxy%20Project/Saturn_Rings_l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76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66BAD">
        <w:t xml:space="preserve">Em algumas posições específicas, existem os chamados ‘gaps’ ou divisões, que são como “falhas” no anel devido à presença de luas orbitando Saturno naquelas regiões. </w:t>
      </w:r>
      <w:r w:rsidR="00B944AC">
        <w:t>Uma divisão famosa é a de Cassini, de 4700</w:t>
      </w:r>
      <w:r w:rsidR="00382AD7">
        <w:t xml:space="preserve"> </w:t>
      </w:r>
      <w:r w:rsidR="00B944AC">
        <w:t xml:space="preserve">km, descoberta em 1675 por Jean Dominique Cassini. Em 1873, foi </w:t>
      </w:r>
      <w:proofErr w:type="gramStart"/>
      <w:r w:rsidR="00B944AC">
        <w:t>a</w:t>
      </w:r>
      <w:proofErr w:type="gramEnd"/>
      <w:r w:rsidR="00B944AC">
        <w:t xml:space="preserve"> vez de</w:t>
      </w:r>
      <w:r w:rsidR="00E83E64">
        <w:t xml:space="preserve"> Johann</w:t>
      </w:r>
      <w:r w:rsidR="00B944AC">
        <w:t xml:space="preserve"> </w:t>
      </w:r>
      <w:proofErr w:type="spellStart"/>
      <w:r w:rsidR="00B944AC">
        <w:t>Encke</w:t>
      </w:r>
      <w:proofErr w:type="spellEnd"/>
      <w:r w:rsidR="00B944AC">
        <w:t>, que deu seu nome a outra divisão hoje também bastante famosa.</w:t>
      </w:r>
      <w:r w:rsidR="00FD24F2" w:rsidRPr="00FD24F2">
        <w:t xml:space="preserve"> </w:t>
      </w:r>
    </w:p>
    <w:p w:rsidR="00D66BAD" w:rsidRDefault="007730DE" w:rsidP="00CD76BE">
      <w:pPr>
        <w:ind w:firstLine="360"/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40005</wp:posOffset>
            </wp:positionV>
            <wp:extent cx="2438400" cy="1828800"/>
            <wp:effectExtent l="133350" t="19050" r="76200" b="57150"/>
            <wp:wrapSquare wrapText="bothSides"/>
            <wp:docPr id="70" name="Imagem 70" descr="Saturn Rings Asp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aturn Rings Aspect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944AC">
        <w:t>E os anéis</w:t>
      </w:r>
      <w:r w:rsidR="00D66BAD">
        <w:t xml:space="preserve"> são bem mais finos do que parecem. Ao passo que chegam a diâmetros de 282.000km, três quartos da distância entre a Terra e a Lua,</w:t>
      </w:r>
      <w:r w:rsidR="00BB4C78">
        <w:t xml:space="preserve"> sua espessura chega ao</w:t>
      </w:r>
      <w:r w:rsidR="00D66BAD">
        <w:t xml:space="preserve"> valor </w:t>
      </w:r>
      <w:r w:rsidR="00BB4C78">
        <w:t xml:space="preserve">médio </w:t>
      </w:r>
      <w:r w:rsidR="00D66BAD">
        <w:t>modesto</w:t>
      </w:r>
      <w:r w:rsidR="000A71E1">
        <w:t xml:space="preserve"> de apenas</w:t>
      </w:r>
      <w:r w:rsidR="00D66BAD">
        <w:t xml:space="preserve"> 1 km.</w:t>
      </w:r>
      <w:r w:rsidR="002E1600">
        <w:t xml:space="preserve"> Isso significa que quando os anéis estiverem posicionados de tal maneira a vermos seu plano, não conseguiríamos enxergá-los!</w:t>
      </w:r>
      <w:r w:rsidR="00F35639" w:rsidRPr="00F35639">
        <w:t xml:space="preserve"> </w:t>
      </w:r>
    </w:p>
    <w:p w:rsidR="00B259E0" w:rsidRDefault="00F60684" w:rsidP="00CD76BE">
      <w:pPr>
        <w:ind w:firstLine="360"/>
      </w:pPr>
      <w:r>
        <w:rPr>
          <w:noProof/>
        </w:rPr>
        <w:pict>
          <v:shape id="_x0000_s1048" type="#_x0000_t202" style="position:absolute;left:0;text-align:left;margin-left:286.95pt;margin-top:42.8pt;width:192pt;height:21pt;z-index:251730944" stroked="f">
            <v:textbox style="mso-fit-shape-to-text:t" inset="0,0,0,0">
              <w:txbxContent>
                <w:p w:rsidR="007730DE" w:rsidRPr="00A93F0E" w:rsidRDefault="007730DE" w:rsidP="007730DE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>19</w:t>
                  </w:r>
                  <w:r>
                    <w:t xml:space="preserve"> - Posições de Saturno</w:t>
                  </w:r>
                </w:p>
              </w:txbxContent>
            </v:textbox>
            <w10:wrap type="square"/>
          </v:shape>
        </w:pict>
      </w:r>
      <w:r w:rsidR="00B259E0">
        <w:t>Quanto à composição, ainda se debate muito. Mas em geral acredita-se que os anéis são formados devido à fragmentação de algumas luas, sendo que os fragmentos continuam a se chocar e produzir novos estilhaços.</w:t>
      </w:r>
    </w:p>
    <w:p w:rsidR="006D06A4" w:rsidRDefault="00F60684" w:rsidP="007730DE">
      <w:pPr>
        <w:ind w:firstLine="360"/>
      </w:pPr>
      <w:r>
        <w:rPr>
          <w:noProof/>
        </w:rPr>
        <w:pict>
          <v:shape id="_x0000_s1049" type="#_x0000_t202" style="position:absolute;left:0;text-align:left;margin-left:-21.3pt;margin-top:259.45pt;width:473.25pt;height:.05pt;z-index:251732992" stroked="f">
            <v:textbox style="mso-next-textbox:#_x0000_s1049;mso-fit-shape-to-text:t" inset="0,0,0,0">
              <w:txbxContent>
                <w:p w:rsidR="007730DE" w:rsidRPr="00A603A9" w:rsidRDefault="007730DE" w:rsidP="007730DE">
                  <w:pPr>
                    <w:pStyle w:val="Legenda"/>
                    <w:jc w:val="center"/>
                  </w:pPr>
                  <w:r>
                    <w:t xml:space="preserve">Figura </w:t>
                  </w:r>
                  <w:r w:rsidR="00D367C0">
                    <w:t>20</w:t>
                  </w:r>
                  <w:r>
                    <w:t xml:space="preserve"> - Anéis e divisões</w:t>
                  </w:r>
                </w:p>
              </w:txbxContent>
            </v:textbox>
            <w10:wrap type="square"/>
          </v:shape>
        </w:pict>
      </w:r>
      <w:r w:rsidR="00541D32">
        <w:rPr>
          <w:noProof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1054735</wp:posOffset>
            </wp:positionV>
            <wp:extent cx="6010275" cy="2183130"/>
            <wp:effectExtent l="133350" t="38100" r="47625" b="64770"/>
            <wp:wrapSquare wrapText="bothSides"/>
            <wp:docPr id="79" name="Imagem 79" descr="http://upload.wikimedia.org/wikipedia/commons/f/f7/Saturn%27s_Rings_PIA0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upload.wikimedia.org/wikipedia/commons/f/f7/Saturn%27s_Rings_PIA0355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1831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259E0">
        <w:t xml:space="preserve">E cada </w:t>
      </w:r>
      <w:r w:rsidR="00D81C97">
        <w:t>grupo de anéis</w:t>
      </w:r>
      <w:r w:rsidR="00B259E0">
        <w:t xml:space="preserve"> foi recebendo um nome de acordo com sua descoberta. </w:t>
      </w:r>
      <w:r w:rsidR="005C0B43">
        <w:t xml:space="preserve"> O </w:t>
      </w:r>
      <w:r w:rsidR="00D81C97">
        <w:t xml:space="preserve">grupo </w:t>
      </w:r>
      <w:r w:rsidR="005C0B43">
        <w:t xml:space="preserve">mais próximo de Saturno é o D, seguido pelos C, B e A, sendo que a divisão de Cassini separa os dois últimos. Depois seguem os </w:t>
      </w:r>
      <w:r w:rsidR="00D81C97">
        <w:t xml:space="preserve">grupos de </w:t>
      </w:r>
      <w:r w:rsidR="005C0B43">
        <w:t>anéis F, o G e o E, sendo est</w:t>
      </w:r>
      <w:r w:rsidR="00A96468">
        <w:t>es dois últimos bem pouco densos</w:t>
      </w:r>
      <w:r w:rsidR="007730DE">
        <w:t>.</w:t>
      </w:r>
    </w:p>
    <w:p w:rsidR="006D06A4" w:rsidRDefault="006D06A4" w:rsidP="00CD76BE">
      <w:pPr>
        <w:ind w:firstLine="360"/>
      </w:pPr>
    </w:p>
    <w:p w:rsidR="006D06A4" w:rsidRDefault="006D06A4" w:rsidP="0080743D"/>
    <w:p w:rsidR="00D81C97" w:rsidRDefault="00F60684" w:rsidP="00091D6F">
      <w:pPr>
        <w:pStyle w:val="PargrafodaLista"/>
        <w:numPr>
          <w:ilvl w:val="0"/>
          <w:numId w:val="1"/>
        </w:numPr>
        <w:jc w:val="center"/>
        <w:outlineLvl w:val="1"/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4.7pt;margin-top:-6.4pt;width:65pt;height:48.05pt;z-index:251684864" o:connectortype="straight" strokecolor="#e36c0a [2409]">
            <v:stroke endarrow="block"/>
          </v:shape>
        </w:pict>
      </w:r>
      <w:r>
        <w:rPr>
          <w:noProof/>
          <w:lang w:eastAsia="pt-BR"/>
        </w:rPr>
        <w:pict>
          <v:shape id="_x0000_s1026" type="#_x0000_t32" style="position:absolute;left:0;text-align:left;margin-left:382.2pt;margin-top:-37.85pt;width:54pt;height:54.95pt;z-index:251680768" o:connectortype="straight" strokecolor="#e36c0a [2409]">
            <v:stroke endarrow="block"/>
          </v:shape>
        </w:pict>
      </w:r>
      <w:r>
        <w:rPr>
          <w:noProof/>
          <w:lang w:eastAsia="pt-BR"/>
        </w:rPr>
        <w:pict>
          <v:shape id="_x0000_s1028" type="#_x0000_t202" style="position:absolute;left:0;text-align:left;margin-left:247.95pt;margin-top:-19.95pt;width:55.5pt;height:25.4pt;z-index:251683840;mso-width-relative:margin;mso-height-relative:margin" filled="f" stroked="f">
            <v:textbox>
              <w:txbxContent>
                <w:p w:rsidR="008265A3" w:rsidRDefault="008265A3" w:rsidP="006D06A4">
                  <w:r>
                    <w:t>Daphnis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25.2pt;margin-top:109.6pt;width:158.25pt;height:.05pt;z-index:251735040" stroked="f">
            <v:textbox style="mso-fit-shape-to-text:t" inset="0,0,0,0">
              <w:txbxContent>
                <w:p w:rsidR="0074082F" w:rsidRPr="001635CB" w:rsidRDefault="0074082F" w:rsidP="0074082F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>21</w:t>
                  </w:r>
                  <w:r>
                    <w:t xml:space="preserve"> - Anéis A</w:t>
                  </w:r>
                </w:p>
              </w:txbxContent>
            </v:textbox>
            <w10:wrap type="square"/>
          </v:shape>
        </w:pict>
      </w:r>
      <w:r w:rsidR="006D06A4"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-385445</wp:posOffset>
            </wp:positionV>
            <wp:extent cx="2009775" cy="1720215"/>
            <wp:effectExtent l="114300" t="38100" r="47625" b="70485"/>
            <wp:wrapSquare wrapText="bothSides"/>
            <wp:docPr id="6" name="Imagem 82" descr="http://cdn.wn.com/pd/64/7f/2a940cf343593c3173ddb162afc4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cdn.wn.com/pd/64/7f/2a940cf343593c3173ddb162afc4_grand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20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367.1pt;margin-top:-57.35pt;width:40.4pt;height:25.4pt;z-index:251682816;mso-position-horizontal-relative:text;mso-position-vertical-relative:text;mso-width-relative:margin;mso-height-relative:margin" filled="f" stroked="f">
            <v:textbox>
              <w:txbxContent>
                <w:p w:rsidR="008265A3" w:rsidRDefault="008265A3">
                  <w:r>
                    <w:t>Pan</w:t>
                  </w:r>
                </w:p>
              </w:txbxContent>
            </v:textbox>
          </v:shape>
        </w:pict>
      </w:r>
      <w:bookmarkStart w:id="10" w:name="_Toc297386178"/>
      <w:r w:rsidR="00BB4C78">
        <w:t>Grupo de anéis A</w:t>
      </w:r>
      <w:bookmarkEnd w:id="10"/>
    </w:p>
    <w:p w:rsidR="00D27D2A" w:rsidRDefault="00BB4C78" w:rsidP="00D27D2A">
      <w:pPr>
        <w:ind w:firstLine="360"/>
      </w:pPr>
      <w:r>
        <w:t>O grupo de anéis A é definido devido à órbita de duas luas, Pan, que fica na divisão Encke de 320 km de largura e Daphnis na divisão de Keeler, possuindo até no máximo 15 metros de espessura.</w:t>
      </w:r>
      <w:r w:rsidR="006D06A4" w:rsidRPr="006D06A4">
        <w:t xml:space="preserve"> </w:t>
      </w:r>
    </w:p>
    <w:p w:rsidR="0085128D" w:rsidRDefault="00F60684" w:rsidP="00D27D2A">
      <w:pPr>
        <w:ind w:firstLine="360"/>
      </w:pPr>
      <w:r>
        <w:rPr>
          <w:noProof/>
        </w:rPr>
        <w:pict>
          <v:shape id="_x0000_s1051" type="#_x0000_t202" style="position:absolute;left:0;text-align:left;margin-left:-8.55pt;margin-top:155.05pt;width:135pt;height:.05pt;z-index:251737088" stroked="f">
            <v:textbox style="mso-fit-shape-to-text:t" inset="0,0,0,0">
              <w:txbxContent>
                <w:p w:rsidR="0074082F" w:rsidRPr="00F6305A" w:rsidRDefault="0074082F" w:rsidP="0074082F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>Figura 2</w:t>
                  </w:r>
                  <w:r w:rsidR="00D367C0">
                    <w:t>2</w:t>
                  </w:r>
                  <w:r>
                    <w:t xml:space="preserve"> - Anéis B</w:t>
                  </w:r>
                </w:p>
              </w:txbxContent>
            </v:textbox>
            <w10:wrap type="square"/>
          </v:shape>
        </w:pict>
      </w:r>
      <w:r w:rsidR="0085128D"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140335</wp:posOffset>
            </wp:positionV>
            <wp:extent cx="1714500" cy="1771650"/>
            <wp:effectExtent l="133350" t="38100" r="57150" b="76200"/>
            <wp:wrapSquare wrapText="bothSides"/>
            <wp:docPr id="86" name="Imagem 86" descr="http://schools-wikipedia.org/2006/images/63/6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chools-wikipedia.org/2006/images/63/630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71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B4C78" w:rsidRDefault="00BB4C78" w:rsidP="00091D6F">
      <w:pPr>
        <w:pStyle w:val="PargrafodaLista"/>
        <w:numPr>
          <w:ilvl w:val="0"/>
          <w:numId w:val="1"/>
        </w:numPr>
        <w:outlineLvl w:val="1"/>
      </w:pPr>
      <w:bookmarkStart w:id="11" w:name="_Toc297386179"/>
      <w:r>
        <w:t>Grupo de anéis B</w:t>
      </w:r>
      <w:bookmarkEnd w:id="11"/>
    </w:p>
    <w:p w:rsidR="00BB4C78" w:rsidRDefault="00BB4C78" w:rsidP="00BB4C78">
      <w:pPr>
        <w:ind w:firstLine="360"/>
      </w:pPr>
      <w:r>
        <w:t>O grupo de anéis B é formado por várias partículas com dimensões de aproximadamente 10.000 km de comprimento por 2.000 km de largura. Possui como característica marcante os chamados “</w:t>
      </w:r>
      <w:r w:rsidRPr="007C4E2D">
        <w:t>spokes</w:t>
      </w:r>
      <w:r>
        <w:t>”</w:t>
      </w:r>
      <w:r w:rsidR="007C4E2D">
        <w:t xml:space="preserve"> ou aros</w:t>
      </w:r>
      <w:r w:rsidR="00D82254">
        <w:t>, marcas radiais ‘fantasmas’ que os cientistas acreditam serem devidas ao campo magnético.</w:t>
      </w:r>
    </w:p>
    <w:p w:rsidR="00C810CA" w:rsidRDefault="00F60684" w:rsidP="00BB4C78">
      <w:pPr>
        <w:ind w:firstLine="360"/>
      </w:pPr>
      <w:r>
        <w:rPr>
          <w:noProof/>
        </w:rPr>
        <w:pict>
          <v:shape id="_x0000_s1052" type="#_x0000_t202" style="position:absolute;left:0;text-align:left;margin-left:201pt;margin-top:157.35pt;width:133.5pt;height:.05pt;z-index:251739136" stroked="f">
            <v:textbox style="mso-fit-shape-to-text:t" inset="0,0,0,0">
              <w:txbxContent>
                <w:p w:rsidR="0074082F" w:rsidRPr="00806ED6" w:rsidRDefault="0074082F" w:rsidP="006A69A0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D367C0">
                    <w:t>23</w:t>
                  </w:r>
                  <w:r>
                    <w:t xml:space="preserve"> - Anéis C</w:t>
                  </w:r>
                </w:p>
              </w:txbxContent>
            </v:textbox>
            <w10:wrap type="square"/>
          </v:shape>
        </w:pict>
      </w:r>
      <w:r w:rsidR="00C810CA"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245745</wp:posOffset>
            </wp:positionV>
            <wp:extent cx="1695450" cy="1695450"/>
            <wp:effectExtent l="114300" t="38100" r="57150" b="76200"/>
            <wp:wrapSquare wrapText="bothSides"/>
            <wp:docPr id="89" name="Imagem 89" descr="Cassini spacecraft image of Saturn's C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assini spacecraft image of Saturn's C ri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11738" w:rsidRDefault="00911738" w:rsidP="00BB4C78">
      <w:pPr>
        <w:ind w:firstLine="360"/>
      </w:pPr>
    </w:p>
    <w:p w:rsidR="00881BC0" w:rsidRDefault="003B77DD" w:rsidP="00091D6F">
      <w:pPr>
        <w:pStyle w:val="PargrafodaLista"/>
        <w:numPr>
          <w:ilvl w:val="0"/>
          <w:numId w:val="1"/>
        </w:numPr>
        <w:jc w:val="center"/>
        <w:outlineLvl w:val="1"/>
      </w:pPr>
      <w:bookmarkStart w:id="12" w:name="_Toc297386180"/>
      <w:r>
        <w:t>Grupo de anéis C</w:t>
      </w:r>
      <w:bookmarkEnd w:id="12"/>
    </w:p>
    <w:p w:rsidR="002A72BA" w:rsidRDefault="003B77DD" w:rsidP="002A72BA">
      <w:pPr>
        <w:ind w:firstLine="360"/>
      </w:pPr>
      <w:r>
        <w:t>O grupo de anéis C é formado por vários anéis mais transparentes, o que indica há baixa densidade de partículas nessa região.</w:t>
      </w:r>
      <w:r w:rsidR="003052F7" w:rsidRPr="003052F7">
        <w:t xml:space="preserve"> </w:t>
      </w:r>
    </w:p>
    <w:p w:rsidR="00C810CA" w:rsidRDefault="00C810CA" w:rsidP="002A72BA">
      <w:pPr>
        <w:ind w:firstLine="360"/>
      </w:pPr>
    </w:p>
    <w:p w:rsidR="00C810CA" w:rsidRDefault="00C810CA" w:rsidP="002A72BA">
      <w:pPr>
        <w:ind w:firstLine="360"/>
      </w:pPr>
    </w:p>
    <w:p w:rsidR="002A72BA" w:rsidRDefault="00F60684" w:rsidP="00091D6F">
      <w:pPr>
        <w:pStyle w:val="PargrafodaLista"/>
        <w:numPr>
          <w:ilvl w:val="0"/>
          <w:numId w:val="1"/>
        </w:numPr>
        <w:jc w:val="center"/>
        <w:outlineLvl w:val="1"/>
      </w:pPr>
      <w:r>
        <w:rPr>
          <w:noProof/>
        </w:rPr>
        <w:pict>
          <v:shape id="_x0000_s1053" type="#_x0000_t202" style="position:absolute;left:0;text-align:left;margin-left:-22.05pt;margin-top:110pt;width:162.75pt;height:.05pt;z-index:251741184" stroked="f">
            <v:textbox style="mso-fit-shape-to-text:t" inset="0,0,0,0">
              <w:txbxContent>
                <w:p w:rsidR="0074082F" w:rsidRPr="003F3133" w:rsidRDefault="0074082F" w:rsidP="0074082F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6A69A0">
                    <w:t>24</w:t>
                  </w:r>
                  <w:r>
                    <w:t xml:space="preserve"> - Anéis D enrugados</w:t>
                  </w:r>
                </w:p>
              </w:txbxContent>
            </v:textbox>
            <w10:wrap type="square"/>
          </v:shape>
        </w:pict>
      </w:r>
      <w:r w:rsidR="00C810CA">
        <w:rPr>
          <w:noProof/>
          <w:lang w:eastAsia="pt-B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73025</wp:posOffset>
            </wp:positionV>
            <wp:extent cx="2066925" cy="1266825"/>
            <wp:effectExtent l="133350" t="38100" r="66675" b="66675"/>
            <wp:wrapSquare wrapText="bothSides"/>
            <wp:docPr id="92" name="Imagem 92" descr="http://bruceleeeowe.files.wordpress.com/2010/06/details-saturn-rings.jpg?w=300&amp;h=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bruceleeeowe.files.wordpress.com/2010/06/details-saturn-rings.jpg?w=300&amp;h=18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66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bookmarkStart w:id="13" w:name="_Toc297386181"/>
      <w:r w:rsidR="002A72BA">
        <w:t>Grupo de anéis D</w:t>
      </w:r>
      <w:bookmarkEnd w:id="13"/>
    </w:p>
    <w:p w:rsidR="002A72BA" w:rsidRDefault="002A72BA" w:rsidP="002A72BA">
      <w:pPr>
        <w:ind w:firstLine="360"/>
      </w:pPr>
      <w:r w:rsidRPr="002A72BA">
        <w:t>O</w:t>
      </w:r>
      <w:r>
        <w:t xml:space="preserve"> grupo de anéis D é bastante dinâmico caracterizado por pouco brilho, mas que se movimentam “enrugando” os anéis.</w:t>
      </w:r>
      <w:r w:rsidR="00C810CA" w:rsidRPr="00C810CA">
        <w:t xml:space="preserve"> </w:t>
      </w:r>
    </w:p>
    <w:p w:rsidR="00C810CA" w:rsidRDefault="00F60684" w:rsidP="002A72BA">
      <w:pPr>
        <w:ind w:firstLine="360"/>
      </w:pPr>
      <w:r>
        <w:rPr>
          <w:noProof/>
        </w:rPr>
        <w:pict>
          <v:shape id="_x0000_s1054" type="#_x0000_t202" style="position:absolute;left:0;text-align:left;margin-left:107.25pt;margin-top:152.35pt;width:221.25pt;height:.05pt;z-index:251743232" stroked="f">
            <v:textbox style="mso-fit-shape-to-text:t" inset="0,0,0,0">
              <w:txbxContent>
                <w:p w:rsidR="0074082F" w:rsidRPr="00BF47AB" w:rsidRDefault="0074082F" w:rsidP="0074082F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B515C0">
                    <w:t>25</w:t>
                  </w:r>
                  <w:r>
                    <w:t xml:space="preserve"> - Anéis E</w:t>
                  </w:r>
                </w:p>
              </w:txbxContent>
            </v:textbox>
            <w10:wrap type="square"/>
          </v:shape>
        </w:pict>
      </w:r>
      <w:r w:rsidR="00A30E97"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20320</wp:posOffset>
            </wp:positionV>
            <wp:extent cx="2809875" cy="1857375"/>
            <wp:effectExtent l="133350" t="19050" r="66675" b="47625"/>
            <wp:wrapSquare wrapText="bothSides"/>
            <wp:docPr id="8" name="Imagem 95" descr="http://www.astronomy.org/StarWatch/January/1-07-enceladus-and-e-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astronomy.org/StarWatch/January/1-07-enceladus-and-e-rin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57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810CA" w:rsidRDefault="00C810CA" w:rsidP="002A72BA">
      <w:pPr>
        <w:ind w:firstLine="360"/>
      </w:pPr>
    </w:p>
    <w:p w:rsidR="00FE5151" w:rsidRDefault="00FE5151" w:rsidP="00091D6F">
      <w:pPr>
        <w:pStyle w:val="PargrafodaLista"/>
        <w:numPr>
          <w:ilvl w:val="0"/>
          <w:numId w:val="1"/>
        </w:numPr>
        <w:jc w:val="center"/>
        <w:outlineLvl w:val="1"/>
      </w:pPr>
      <w:bookmarkStart w:id="14" w:name="_Toc297386182"/>
      <w:r>
        <w:t>Grupo de anéis E</w:t>
      </w:r>
      <w:bookmarkEnd w:id="14"/>
    </w:p>
    <w:p w:rsidR="00A30E97" w:rsidRDefault="00FE5151" w:rsidP="0074082F">
      <w:pPr>
        <w:ind w:firstLine="360"/>
      </w:pPr>
      <w:r>
        <w:t>O grupo de anéis E</w:t>
      </w:r>
      <w:r w:rsidR="001E681E">
        <w:t xml:space="preserve"> foi originado pelas plumas lançadas por Encélado, pelas emissões de gêiseres na sua região sul a até 500 km acima da superfície.</w:t>
      </w:r>
    </w:p>
    <w:p w:rsidR="00A30E97" w:rsidRDefault="00F60684" w:rsidP="001E681E">
      <w:pPr>
        <w:ind w:firstLine="360"/>
      </w:pPr>
      <w:r>
        <w:rPr>
          <w:noProof/>
          <w:lang w:eastAsia="pt-BR"/>
        </w:rPr>
        <w:lastRenderedPageBreak/>
        <w:pict>
          <v:shape id="_x0000_s1062" type="#_x0000_t32" style="position:absolute;left:0;text-align:left;margin-left:-114.75pt;margin-top:7.9pt;width:70.5pt;height:152.25pt;flip:x;z-index:251755520" o:connectortype="straight" strokecolor="#92d050">
            <v:stroke endarrow="block"/>
          </v:shape>
        </w:pict>
      </w:r>
      <w:r>
        <w:rPr>
          <w:noProof/>
          <w:lang w:eastAsia="pt-BR"/>
        </w:rPr>
        <w:pict>
          <v:shape id="_x0000_s1061" type="#_x0000_t202" style="position:absolute;left:0;text-align:left;margin-left:-68.4pt;margin-top:-12.75pt;width:69.9pt;height:25.45pt;z-index:251754496;mso-width-relative:margin;mso-height-relative:margin" stroked="f">
            <v:textbox>
              <w:txbxContent>
                <w:p w:rsidR="00441314" w:rsidRDefault="00441314" w:rsidP="00441314">
                  <w:r>
                    <w:t>Epimetheus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60" type="#_x0000_t32" style="position:absolute;left:0;text-align:left;margin-left:-234.75pt;margin-top:12.7pt;width:74.25pt;height:75.45pt;z-index:251753472" o:connectortype="straight" strokecolor="#92d050">
            <v:stroke endarrow="block"/>
          </v:shape>
        </w:pict>
      </w:r>
      <w:r>
        <w:rPr>
          <w:noProof/>
          <w:lang w:eastAsia="pt-BR"/>
        </w:rPr>
        <w:pict>
          <v:shape id="_x0000_s1059" type="#_x0000_t202" style="position:absolute;left:0;text-align:left;margin-left:-279.9pt;margin-top:-7.1pt;width:59.4pt;height:25.45pt;z-index:251752448;mso-width-relative:margin;mso-height-relative:margin" stroked="f">
            <v:textbox>
              <w:txbxContent>
                <w:p w:rsidR="00807DC4" w:rsidRDefault="00807DC4" w:rsidP="00807DC4">
                  <w:r>
                    <w:t>Pandora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-168.1pt;margin-top:-12.75pt;width:78.9pt;height:25.45pt;z-index:251751424;mso-width-relative:margin;mso-height-relative:margin" stroked="f">
            <v:textbox>
              <w:txbxContent>
                <w:p w:rsidR="00807DC4" w:rsidRDefault="00807DC4">
                  <w:r>
                    <w:t>Prometheus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57" type="#_x0000_t32" style="position:absolute;left:0;text-align:left;margin-left:-137.25pt;margin-top:-.35pt;width:3pt;height:88.5pt;flip:x;z-index:251749376" o:connectortype="straight" strokecolor="#92d050">
            <v:stroke endarrow="block"/>
          </v:shape>
        </w:pict>
      </w:r>
    </w:p>
    <w:p w:rsidR="001E681E" w:rsidRDefault="00F60684" w:rsidP="00091D6F">
      <w:pPr>
        <w:pStyle w:val="PargrafodaLista"/>
        <w:numPr>
          <w:ilvl w:val="0"/>
          <w:numId w:val="1"/>
        </w:numPr>
        <w:jc w:val="center"/>
        <w:outlineLvl w:val="1"/>
      </w:pPr>
      <w:r>
        <w:rPr>
          <w:noProof/>
        </w:rPr>
        <w:pict>
          <v:shape id="_x0000_s1055" type="#_x0000_t202" style="position:absolute;left:0;text-align:left;margin-left:-36.3pt;margin-top:188.15pt;width:243.75pt;height:.05pt;z-index:251745280" stroked="f">
            <v:textbox style="mso-fit-shape-to-text:t" inset="0,0,0,0">
              <w:txbxContent>
                <w:p w:rsidR="0074082F" w:rsidRPr="00354F8F" w:rsidRDefault="0074082F" w:rsidP="0074082F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r w:rsidR="00B515C0">
                    <w:t>26</w:t>
                  </w:r>
                  <w:r>
                    <w:t xml:space="preserve"> - Prometheus, Pandora e Epimetheus</w:t>
                  </w:r>
                </w:p>
              </w:txbxContent>
            </v:textbox>
            <w10:wrap type="square"/>
          </v:shape>
        </w:pict>
      </w:r>
      <w:r w:rsidR="00C86303"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-33020</wp:posOffset>
            </wp:positionV>
            <wp:extent cx="3095625" cy="2365375"/>
            <wp:effectExtent l="114300" t="38100" r="47625" b="73025"/>
            <wp:wrapSquare wrapText="bothSides"/>
            <wp:docPr id="98" name="Imagem 98" descr="http://saturn.jpl.nasa.gov/multimedia/images/rings/images/PIA12717-br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aturn.jpl.nasa.gov/multimedia/images/rings/images/PIA12717-br50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65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bookmarkStart w:id="15" w:name="_Toc297386183"/>
      <w:r w:rsidR="00137848">
        <w:t>Grupo de anéis F</w:t>
      </w:r>
      <w:bookmarkEnd w:id="15"/>
    </w:p>
    <w:p w:rsidR="00137848" w:rsidRDefault="00137848" w:rsidP="008D2959">
      <w:pPr>
        <w:ind w:firstLine="360"/>
      </w:pPr>
      <w:r>
        <w:t>O grupo de anéis F é formado devido às órbitas das luas Prometheus</w:t>
      </w:r>
      <w:r w:rsidR="00CC3910">
        <w:t>, com 102 km de diâmetro,</w:t>
      </w:r>
      <w:r>
        <w:t xml:space="preserve"> e Pandora</w:t>
      </w:r>
      <w:r w:rsidR="008D2959">
        <w:t>, com 84 km de diâmetro, mantendo o anel com uma espessura média de 1.500 km.</w:t>
      </w:r>
      <w:r w:rsidR="00D04A02">
        <w:t xml:space="preserve"> O curioso é que essas luas vivem se movimentando para cima e para baixo, provocando nós e vibrações nos anéis, sendo que Prometheus às vezes invade o anel</w:t>
      </w:r>
      <w:proofErr w:type="gramStart"/>
      <w:r w:rsidR="00D04A02">
        <w:t xml:space="preserve"> </w:t>
      </w:r>
      <w:r w:rsidR="00C86303">
        <w:t xml:space="preserve"> </w:t>
      </w:r>
      <w:proofErr w:type="gramEnd"/>
      <w:r w:rsidR="00D04A02">
        <w:t xml:space="preserve">‘desenhando’ sobre ele canais. </w:t>
      </w:r>
    </w:p>
    <w:p w:rsidR="004C7F63" w:rsidRDefault="00D44B0E" w:rsidP="008D2959">
      <w:pPr>
        <w:ind w:firstLine="360"/>
      </w:pPr>
      <w:r>
        <w:separator/>
      </w:r>
    </w:p>
    <w:p w:rsidR="00137848" w:rsidRDefault="00137848" w:rsidP="00091D6F">
      <w:pPr>
        <w:pStyle w:val="PargrafodaLista"/>
        <w:numPr>
          <w:ilvl w:val="0"/>
          <w:numId w:val="1"/>
        </w:numPr>
        <w:jc w:val="center"/>
        <w:outlineLvl w:val="1"/>
      </w:pPr>
      <w:bookmarkStart w:id="16" w:name="_Toc297386184"/>
      <w:r>
        <w:t>Grupo de anéis G</w:t>
      </w:r>
      <w:bookmarkEnd w:id="16"/>
    </w:p>
    <w:p w:rsidR="00137848" w:rsidRDefault="00F60684" w:rsidP="00137848">
      <w:pPr>
        <w:ind w:firstLine="360"/>
      </w:pPr>
      <w:r>
        <w:rPr>
          <w:noProof/>
        </w:rPr>
        <w:pict>
          <v:shape id="_x0000_s1056" type="#_x0000_t202" style="position:absolute;left:0;text-align:left;margin-left:19.2pt;margin-top:241.45pt;width:365.25pt;height:.05pt;z-index:251747328" stroked="f">
            <v:textbox style="mso-fit-shape-to-text:t" inset="0,0,0,0">
              <w:txbxContent>
                <w:p w:rsidR="00D367C0" w:rsidRPr="00B000F9" w:rsidRDefault="00D367C0" w:rsidP="00D367C0">
                  <w:pPr>
                    <w:pStyle w:val="Legenda"/>
                    <w:jc w:val="center"/>
                    <w:rPr>
                      <w:noProof/>
                    </w:rPr>
                  </w:pPr>
                  <w:r>
                    <w:t xml:space="preserve">Figura </w:t>
                  </w:r>
                  <w:fldSimple w:instr=" SEQ Figura \* ARABIC ">
                    <w:r>
                      <w:rPr>
                        <w:noProof/>
                      </w:rPr>
                      <w:t>2</w:t>
                    </w:r>
                  </w:fldSimple>
                  <w:r w:rsidR="00B515C0">
                    <w:t>7</w:t>
                  </w:r>
                  <w:r>
                    <w:t xml:space="preserve"> - Anéis G</w:t>
                  </w:r>
                </w:p>
              </w:txbxContent>
            </v:textbox>
            <w10:wrap type="square"/>
          </v:shape>
        </w:pict>
      </w:r>
      <w:r w:rsidR="004C7F63">
        <w:rPr>
          <w:noProof/>
          <w:lang w:eastAsia="pt-B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685165</wp:posOffset>
            </wp:positionV>
            <wp:extent cx="4638675" cy="2324100"/>
            <wp:effectExtent l="114300" t="38100" r="47625" b="76200"/>
            <wp:wrapSquare wrapText="bothSides"/>
            <wp:docPr id="101" name="Imagem 101" descr="http://www.practicalspace.com/saturn/rings/images/cassini-saturn-g-ring-aega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practicalspace.com/saturn/rings/images/cassini-saturn-g-ring-aegaeon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324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37848">
        <w:t xml:space="preserve">Não se encontraram ainda luas que justifiquem as delimitações desse grupo, mas acreditam que </w:t>
      </w:r>
      <w:proofErr w:type="gramStart"/>
      <w:r w:rsidR="00137848">
        <w:t>alguns eventos de ressonância com a lua Mimas</w:t>
      </w:r>
      <w:proofErr w:type="gramEnd"/>
      <w:r w:rsidR="00137848">
        <w:t xml:space="preserve"> estejam relacionados.</w:t>
      </w:r>
    </w:p>
    <w:p w:rsidR="004C7F63" w:rsidRDefault="004C7F63" w:rsidP="00137848">
      <w:pPr>
        <w:ind w:firstLine="360"/>
      </w:pPr>
    </w:p>
    <w:p w:rsidR="00C86303" w:rsidRDefault="00C86303" w:rsidP="00137848">
      <w:pPr>
        <w:ind w:firstLine="360"/>
      </w:pPr>
    </w:p>
    <w:p w:rsidR="00541D32" w:rsidRDefault="00541D32" w:rsidP="00137848">
      <w:pPr>
        <w:ind w:firstLine="360"/>
      </w:pPr>
    </w:p>
    <w:p w:rsidR="00443E2D" w:rsidRDefault="00443E2D" w:rsidP="00F73A75"/>
    <w:p w:rsidR="00443E2D" w:rsidRDefault="00443E2D" w:rsidP="00F73A75"/>
    <w:p w:rsidR="00443E2D" w:rsidRDefault="00443E2D" w:rsidP="00F73A75"/>
    <w:p w:rsidR="004A0B1D" w:rsidRDefault="004A0B1D" w:rsidP="00F73A75"/>
    <w:p w:rsidR="004A0B1D" w:rsidRDefault="004A0B1D" w:rsidP="00F73A75"/>
    <w:p w:rsidR="004A0B1D" w:rsidRDefault="004A0B1D" w:rsidP="00F73A75"/>
    <w:p w:rsidR="004A0B1D" w:rsidRDefault="004C7F63" w:rsidP="00F73A75">
      <w:r>
        <w:tab/>
        <w:t>Embora se tenha falado de algumas características, algo sobre as luas e sobre os anéis, ainda há muito sobre cada um deles a se dizer e a se descobrir. Aos que tiverem curiosidade, seguem abaixo as fontes tanto das imagens quanto das informações, para que se impressionem e fascinem com o deslumbrante mundo de Saturno.</w:t>
      </w:r>
    </w:p>
    <w:p w:rsidR="004A0B1D" w:rsidRDefault="004A0B1D" w:rsidP="00F73A75"/>
    <w:p w:rsidR="004A0B1D" w:rsidRDefault="004A0B1D" w:rsidP="00F73A75"/>
    <w:p w:rsidR="004A0B1D" w:rsidRDefault="004A0B1D" w:rsidP="00F73A75"/>
    <w:p w:rsidR="00443E2D" w:rsidRDefault="00443E2D" w:rsidP="00091D6F">
      <w:pPr>
        <w:pStyle w:val="SemEspaamento"/>
        <w:jc w:val="center"/>
        <w:outlineLvl w:val="0"/>
        <w:rPr>
          <w:b/>
          <w:color w:val="8DB3E2" w:themeColor="text2" w:themeTint="66"/>
          <w:sz w:val="28"/>
          <w:szCs w:val="28"/>
        </w:rPr>
      </w:pPr>
      <w:bookmarkStart w:id="17" w:name="_Toc297386185"/>
      <w:r w:rsidRPr="004C7F63">
        <w:rPr>
          <w:b/>
          <w:color w:val="8DB3E2" w:themeColor="text2" w:themeTint="66"/>
          <w:sz w:val="28"/>
          <w:szCs w:val="28"/>
        </w:rPr>
        <w:lastRenderedPageBreak/>
        <w:t>Bibliografia:</w:t>
      </w:r>
      <w:bookmarkEnd w:id="17"/>
    </w:p>
    <w:p w:rsidR="004C7F63" w:rsidRPr="004C7F63" w:rsidRDefault="004C7F63" w:rsidP="004C7F63">
      <w:pPr>
        <w:pStyle w:val="SemEspaamento"/>
        <w:jc w:val="center"/>
        <w:rPr>
          <w:b/>
          <w:color w:val="8DB3E2" w:themeColor="text2" w:themeTint="66"/>
          <w:sz w:val="28"/>
          <w:szCs w:val="28"/>
        </w:rPr>
      </w:pPr>
    </w:p>
    <w:p w:rsidR="00443E2D" w:rsidRDefault="00443E2D" w:rsidP="00752D3E">
      <w:pPr>
        <w:pStyle w:val="SemEspaamento"/>
      </w:pPr>
      <w:r>
        <w:t xml:space="preserve">[1] Figura 1 - </w:t>
      </w:r>
      <w:hyperlink r:id="rId35" w:history="1">
        <w:r>
          <w:rPr>
            <w:rStyle w:val="Hyperlink"/>
          </w:rPr>
          <w:t>http://www.wordsources.info/saturn.html</w:t>
        </w:r>
      </w:hyperlink>
    </w:p>
    <w:p w:rsidR="00D36DD2" w:rsidRDefault="00D36DD2" w:rsidP="00752D3E">
      <w:pPr>
        <w:pStyle w:val="SemEspaamento"/>
      </w:pPr>
      <w:r>
        <w:t xml:space="preserve">[2] Figura 2 - </w:t>
      </w:r>
      <w:hyperlink r:id="rId36" w:history="1">
        <w:r>
          <w:rPr>
            <w:rStyle w:val="Hyperlink"/>
          </w:rPr>
          <w:t>http://eradoespirito.blogspot.com/2010/11/crencas-ceticas-v-o-caso-galileu-e.html</w:t>
        </w:r>
      </w:hyperlink>
    </w:p>
    <w:p w:rsidR="008863F2" w:rsidRDefault="008863F2" w:rsidP="00752D3E">
      <w:pPr>
        <w:pStyle w:val="SemEspaamento"/>
      </w:pPr>
      <w:r>
        <w:t xml:space="preserve">[3] Figura 3 - </w:t>
      </w:r>
      <w:hyperlink r:id="rId37" w:history="1">
        <w:r>
          <w:rPr>
            <w:rStyle w:val="Hyperlink"/>
          </w:rPr>
          <w:t>http://www.asaidera.com.br/viewtopic.php?f=29&amp;t=1007</w:t>
        </w:r>
      </w:hyperlink>
    </w:p>
    <w:p w:rsidR="00135E97" w:rsidRDefault="009D2CF6" w:rsidP="00752D3E">
      <w:pPr>
        <w:pStyle w:val="SemEspaamento"/>
      </w:pPr>
      <w:r>
        <w:t>[4</w:t>
      </w:r>
      <w:r w:rsidR="002E57CE">
        <w:t>] Figura 4</w:t>
      </w:r>
      <w:r w:rsidR="00135E97">
        <w:t xml:space="preserve"> - </w:t>
      </w:r>
      <w:hyperlink r:id="rId38" w:history="1">
        <w:r w:rsidR="00135E97">
          <w:rPr>
            <w:rStyle w:val="Hyperlink"/>
          </w:rPr>
          <w:t>http://nssdc.gsfc.nasa.gov/photo_gallery/photogallery-saturn.html</w:t>
        </w:r>
      </w:hyperlink>
    </w:p>
    <w:p w:rsidR="00D20513" w:rsidRDefault="009D2CF6" w:rsidP="00752D3E">
      <w:pPr>
        <w:pStyle w:val="SemEspaamento"/>
      </w:pPr>
      <w:r>
        <w:t>[5</w:t>
      </w:r>
      <w:r w:rsidR="002E57CE">
        <w:t>] Figura 5</w:t>
      </w:r>
      <w:r w:rsidR="00D20513">
        <w:t xml:space="preserve"> - </w:t>
      </w:r>
      <w:hyperlink r:id="rId39" w:history="1">
        <w:r w:rsidR="00D20513">
          <w:rPr>
            <w:rStyle w:val="Hyperlink"/>
          </w:rPr>
          <w:t>http://asterisk.apod.com/viewtopic.php?t=12724</w:t>
        </w:r>
      </w:hyperlink>
    </w:p>
    <w:p w:rsidR="003307EC" w:rsidRDefault="009D2CF6" w:rsidP="00752D3E">
      <w:pPr>
        <w:pStyle w:val="SemEspaamento"/>
      </w:pPr>
      <w:r>
        <w:t>[6</w:t>
      </w:r>
      <w:r w:rsidR="002E57CE">
        <w:t>] Figura 6</w:t>
      </w:r>
      <w:r w:rsidR="003307EC">
        <w:t xml:space="preserve"> - </w:t>
      </w:r>
      <w:hyperlink r:id="rId40" w:history="1">
        <w:r w:rsidR="003307EC">
          <w:rPr>
            <w:rStyle w:val="Hyperlink"/>
          </w:rPr>
          <w:t>http://www.observatorij.org/GalerijaCanon.html</w:t>
        </w:r>
      </w:hyperlink>
    </w:p>
    <w:p w:rsidR="00FC0A06" w:rsidRDefault="009D2CF6" w:rsidP="00752D3E">
      <w:pPr>
        <w:pStyle w:val="SemEspaamento"/>
      </w:pPr>
      <w:r>
        <w:t>[7</w:t>
      </w:r>
      <w:r w:rsidR="002E57CE">
        <w:t>] Figura 7</w:t>
      </w:r>
      <w:r w:rsidR="00FC0A06">
        <w:t xml:space="preserve"> - </w:t>
      </w:r>
      <w:hyperlink r:id="rId41" w:history="1">
        <w:r w:rsidR="00FC0A06">
          <w:rPr>
            <w:rStyle w:val="Hyperlink"/>
          </w:rPr>
          <w:t>http://eternosaprendizes.com/2010/05/11/cassini-revela-detalhes-da-cratera-herschel-em-mimas-lua-de-saturno/</w:t>
        </w:r>
      </w:hyperlink>
    </w:p>
    <w:p w:rsidR="007E28AA" w:rsidRDefault="009D2CF6" w:rsidP="00752D3E">
      <w:pPr>
        <w:pStyle w:val="SemEspaamento"/>
      </w:pPr>
      <w:r>
        <w:t>[8</w:t>
      </w:r>
      <w:r w:rsidR="002E57CE">
        <w:t>] Figura 8</w:t>
      </w:r>
      <w:r w:rsidR="007E28AA">
        <w:t xml:space="preserve"> - </w:t>
      </w:r>
      <w:hyperlink r:id="rId42" w:history="1">
        <w:r w:rsidR="007E28AA">
          <w:rPr>
            <w:rStyle w:val="Hyperlink"/>
          </w:rPr>
          <w:t>http://eternosaprendizes.com/2010/05/11/cassini-revela-detalhes-da-cratera-herschel-em-mimas-lua-de-saturno/</w:t>
        </w:r>
      </w:hyperlink>
    </w:p>
    <w:p w:rsidR="00460924" w:rsidRDefault="009D2CF6" w:rsidP="00752D3E">
      <w:pPr>
        <w:pStyle w:val="SemEspaamento"/>
      </w:pPr>
      <w:r>
        <w:t>[9</w:t>
      </w:r>
      <w:r w:rsidR="002E57CE">
        <w:t>] Figura 9</w:t>
      </w:r>
      <w:r w:rsidR="00460924">
        <w:t xml:space="preserve"> - </w:t>
      </w:r>
      <w:hyperlink r:id="rId43" w:history="1">
        <w:r w:rsidR="00460924">
          <w:rPr>
            <w:rStyle w:val="Hyperlink"/>
          </w:rPr>
          <w:t>http://solarsystem.nasa.gov/planets/profile.cfm?Object=Enceladus</w:t>
        </w:r>
      </w:hyperlink>
    </w:p>
    <w:p w:rsidR="009F30D2" w:rsidRDefault="009D2CF6" w:rsidP="00752D3E">
      <w:pPr>
        <w:pStyle w:val="SemEspaamento"/>
      </w:pPr>
      <w:r>
        <w:t>[10</w:t>
      </w:r>
      <w:r w:rsidR="002E57CE">
        <w:t>] Figura 10</w:t>
      </w:r>
      <w:r w:rsidR="009F30D2">
        <w:t xml:space="preserve"> - </w:t>
      </w:r>
      <w:hyperlink r:id="rId44" w:history="1">
        <w:r w:rsidR="009F30D2">
          <w:rPr>
            <w:rStyle w:val="Hyperlink"/>
          </w:rPr>
          <w:t>http://www.centauri-dreams.org/?p=11527</w:t>
        </w:r>
      </w:hyperlink>
    </w:p>
    <w:p w:rsidR="00390EAE" w:rsidRDefault="009D2CF6" w:rsidP="00752D3E">
      <w:pPr>
        <w:pStyle w:val="SemEspaamento"/>
      </w:pPr>
      <w:r>
        <w:t>[11</w:t>
      </w:r>
      <w:r w:rsidR="002E57CE">
        <w:t>] Figura 11</w:t>
      </w:r>
      <w:r w:rsidR="00390EAE">
        <w:t xml:space="preserve"> - </w:t>
      </w:r>
      <w:hyperlink r:id="rId45" w:history="1">
        <w:r w:rsidR="00390EAE">
          <w:rPr>
            <w:rStyle w:val="Hyperlink"/>
          </w:rPr>
          <w:t>http://astronomyonline.org/aoblog/AOBlog17.asp</w:t>
        </w:r>
      </w:hyperlink>
    </w:p>
    <w:p w:rsidR="00222F50" w:rsidRDefault="009D2CF6" w:rsidP="00752D3E">
      <w:pPr>
        <w:pStyle w:val="SemEspaamento"/>
      </w:pPr>
      <w:r>
        <w:t>[12</w:t>
      </w:r>
      <w:r w:rsidR="002E57CE">
        <w:t>] Figura 12</w:t>
      </w:r>
      <w:r w:rsidR="00222F50">
        <w:t xml:space="preserve"> - </w:t>
      </w:r>
      <w:hyperlink r:id="rId46" w:history="1">
        <w:r w:rsidR="004561AB" w:rsidRPr="00C16F9A">
          <w:rPr>
            <w:rStyle w:val="Hyperlink"/>
          </w:rPr>
          <w:t>http://science.nasa.gov/science-news/science-at-nasa/2007/04may_methaneblast/</w:t>
        </w:r>
      </w:hyperlink>
    </w:p>
    <w:p w:rsidR="004561AB" w:rsidRDefault="009D2CF6" w:rsidP="00752D3E">
      <w:pPr>
        <w:pStyle w:val="SemEspaamento"/>
      </w:pPr>
      <w:r>
        <w:t>[13</w:t>
      </w:r>
      <w:r w:rsidR="002E57CE">
        <w:t>] Figura 13</w:t>
      </w:r>
      <w:r w:rsidR="004561AB">
        <w:t xml:space="preserve"> - </w:t>
      </w:r>
      <w:hyperlink r:id="rId47" w:history="1">
        <w:r w:rsidR="004561AB">
          <w:rPr>
            <w:rStyle w:val="Hyperlink"/>
          </w:rPr>
          <w:t>http://sciencecluboflongisland.com/astronomy_pics.htm</w:t>
        </w:r>
      </w:hyperlink>
    </w:p>
    <w:p w:rsidR="00B2229F" w:rsidRDefault="009D2CF6" w:rsidP="00752D3E">
      <w:pPr>
        <w:pStyle w:val="SemEspaamento"/>
      </w:pPr>
      <w:r>
        <w:t>[14</w:t>
      </w:r>
      <w:r w:rsidR="002E57CE">
        <w:t>] Figura 14</w:t>
      </w:r>
      <w:r w:rsidR="00B2229F">
        <w:t xml:space="preserve"> - </w:t>
      </w:r>
      <w:hyperlink r:id="rId48" w:history="1">
        <w:r w:rsidR="00B2229F">
          <w:rPr>
            <w:rStyle w:val="Hyperlink"/>
          </w:rPr>
          <w:t>http://apod.nasa.gov/apod/ap051003.html</w:t>
        </w:r>
      </w:hyperlink>
    </w:p>
    <w:p w:rsidR="00060488" w:rsidRDefault="009D2CF6" w:rsidP="00752D3E">
      <w:pPr>
        <w:pStyle w:val="SemEspaamento"/>
      </w:pPr>
      <w:r>
        <w:t>[15</w:t>
      </w:r>
      <w:r w:rsidR="002E57CE">
        <w:t>] Figura 15</w:t>
      </w:r>
      <w:r w:rsidR="00060488">
        <w:t xml:space="preserve"> - </w:t>
      </w:r>
      <w:hyperlink r:id="rId49" w:history="1">
        <w:r w:rsidR="00060488">
          <w:rPr>
            <w:rStyle w:val="Hyperlink"/>
          </w:rPr>
          <w:t>http://pt.wikipedia.org/wiki/J%C3%A1peto_(sat%C3%A9lite)</w:t>
        </w:r>
      </w:hyperlink>
    </w:p>
    <w:p w:rsidR="00FE7F77" w:rsidRDefault="009D2CF6" w:rsidP="00752D3E">
      <w:pPr>
        <w:pStyle w:val="SemEspaamento"/>
      </w:pPr>
      <w:r>
        <w:t>[16</w:t>
      </w:r>
      <w:r w:rsidR="002E57CE">
        <w:t>] Figura 16</w:t>
      </w:r>
      <w:r w:rsidR="00FE7F77">
        <w:t xml:space="preserve"> - </w:t>
      </w:r>
      <w:hyperlink r:id="rId50" w:history="1">
        <w:r w:rsidR="00FE7F77">
          <w:rPr>
            <w:rStyle w:val="Hyperlink"/>
          </w:rPr>
          <w:t>http://www.cosmographica.com/gallery/portfolio2007/content/050_SaturnRings_large.html</w:t>
        </w:r>
      </w:hyperlink>
    </w:p>
    <w:p w:rsidR="00785062" w:rsidRDefault="009D2CF6" w:rsidP="00752D3E">
      <w:pPr>
        <w:pStyle w:val="SemEspaamento"/>
      </w:pPr>
      <w:r>
        <w:t>[17</w:t>
      </w:r>
      <w:r w:rsidR="002E57CE">
        <w:t>] Figura 17</w:t>
      </w:r>
      <w:r w:rsidR="00785062">
        <w:t xml:space="preserve"> - </w:t>
      </w:r>
      <w:hyperlink r:id="rId51" w:history="1">
        <w:r w:rsidR="00785062">
          <w:rPr>
            <w:rStyle w:val="Hyperlink"/>
          </w:rPr>
          <w:t>http://www.hour25online.com/Hour25_Previous_Shows_2004-08.html</w:t>
        </w:r>
      </w:hyperlink>
    </w:p>
    <w:p w:rsidR="00FD24F2" w:rsidRDefault="009D2CF6" w:rsidP="00752D3E">
      <w:pPr>
        <w:pStyle w:val="SemEspaamento"/>
      </w:pPr>
      <w:r>
        <w:t>[18</w:t>
      </w:r>
      <w:r w:rsidR="002E57CE">
        <w:t>] Figura 18</w:t>
      </w:r>
      <w:r w:rsidR="00FD24F2">
        <w:t xml:space="preserve"> - </w:t>
      </w:r>
      <w:hyperlink r:id="rId52" w:history="1">
        <w:r w:rsidR="00FD24F2">
          <w:rPr>
            <w:rStyle w:val="Hyperlink"/>
          </w:rPr>
          <w:t>http://clccharter.org/kurt1/Galaxy%20Project/Saturnrings.html</w:t>
        </w:r>
      </w:hyperlink>
    </w:p>
    <w:p w:rsidR="00F35639" w:rsidRDefault="009D2CF6" w:rsidP="00752D3E">
      <w:pPr>
        <w:pStyle w:val="SemEspaamento"/>
      </w:pPr>
      <w:r>
        <w:t>[19</w:t>
      </w:r>
      <w:r w:rsidR="002E57CE">
        <w:t>] Figura 19</w:t>
      </w:r>
      <w:r w:rsidR="00F35639">
        <w:t xml:space="preserve"> - </w:t>
      </w:r>
      <w:hyperlink r:id="rId53" w:history="1">
        <w:r w:rsidR="00F35639">
          <w:rPr>
            <w:rStyle w:val="Hyperlink"/>
          </w:rPr>
          <w:t>http://www.mercurybay.co.nz/local/starman.html</w:t>
        </w:r>
      </w:hyperlink>
    </w:p>
    <w:p w:rsidR="007E28AA" w:rsidRDefault="009D2CF6" w:rsidP="00752D3E">
      <w:pPr>
        <w:pStyle w:val="SemEspaamento"/>
      </w:pPr>
      <w:r>
        <w:t>[20</w:t>
      </w:r>
      <w:r w:rsidR="002E57CE">
        <w:t>] Figura 20</w:t>
      </w:r>
      <w:r w:rsidR="001E5A68">
        <w:t xml:space="preserve"> - </w:t>
      </w:r>
      <w:hyperlink r:id="rId54" w:history="1">
        <w:r w:rsidR="001E5A68">
          <w:rPr>
            <w:rStyle w:val="Hyperlink"/>
          </w:rPr>
          <w:t>http://en.wikipedia.org/wiki/File:Saturn's_Rings_PIA03550.jpg</w:t>
        </w:r>
      </w:hyperlink>
    </w:p>
    <w:p w:rsidR="00D2258B" w:rsidRDefault="009D2CF6" w:rsidP="00752D3E">
      <w:pPr>
        <w:pStyle w:val="SemEspaamento"/>
      </w:pPr>
      <w:r>
        <w:t>[21</w:t>
      </w:r>
      <w:r w:rsidR="002E57CE">
        <w:t>] Figura 21</w:t>
      </w:r>
      <w:r w:rsidR="00D2258B">
        <w:t xml:space="preserve"> - </w:t>
      </w:r>
      <w:hyperlink r:id="rId55" w:history="1">
        <w:r w:rsidR="00D2258B">
          <w:rPr>
            <w:rStyle w:val="Hyperlink"/>
          </w:rPr>
          <w:t>http://wn.com/Pan_(moon)</w:t>
        </w:r>
      </w:hyperlink>
    </w:p>
    <w:p w:rsidR="00911738" w:rsidRDefault="009D2CF6" w:rsidP="00752D3E">
      <w:pPr>
        <w:pStyle w:val="SemEspaamento"/>
      </w:pPr>
      <w:r>
        <w:t>[22</w:t>
      </w:r>
      <w:r w:rsidR="00911738">
        <w:t>] Fig</w:t>
      </w:r>
      <w:r w:rsidR="002E57CE">
        <w:t>ura 22</w:t>
      </w:r>
      <w:r w:rsidR="00911738">
        <w:t xml:space="preserve"> - </w:t>
      </w:r>
      <w:hyperlink r:id="rId56" w:history="1">
        <w:r w:rsidR="00911738">
          <w:rPr>
            <w:rStyle w:val="Hyperlink"/>
          </w:rPr>
          <w:t>http://schools-wikipedia.org/2006/wp/s/Saturn.htm</w:t>
        </w:r>
      </w:hyperlink>
    </w:p>
    <w:p w:rsidR="000732AF" w:rsidRDefault="009D2CF6" w:rsidP="00752D3E">
      <w:pPr>
        <w:pStyle w:val="SemEspaamento"/>
      </w:pPr>
      <w:r>
        <w:t>[23</w:t>
      </w:r>
      <w:r w:rsidR="002E57CE">
        <w:t>] Figura 23</w:t>
      </w:r>
      <w:r w:rsidR="000732AF">
        <w:t xml:space="preserve"> - </w:t>
      </w:r>
      <w:hyperlink r:id="rId57" w:history="1">
        <w:r w:rsidR="000732AF">
          <w:rPr>
            <w:rStyle w:val="Hyperlink"/>
          </w:rPr>
          <w:t>http://www.spacearchive.info/news-2007-archive.htm</w:t>
        </w:r>
      </w:hyperlink>
    </w:p>
    <w:p w:rsidR="00C810CA" w:rsidRDefault="009D2CF6" w:rsidP="00752D3E">
      <w:pPr>
        <w:pStyle w:val="SemEspaamento"/>
      </w:pPr>
      <w:r>
        <w:t>[24</w:t>
      </w:r>
      <w:r w:rsidR="002E57CE">
        <w:t>] Figura 24</w:t>
      </w:r>
      <w:r w:rsidR="00C810CA">
        <w:t xml:space="preserve"> - </w:t>
      </w:r>
      <w:hyperlink r:id="rId58" w:history="1">
        <w:r w:rsidR="00C810CA">
          <w:rPr>
            <w:rStyle w:val="Hyperlink"/>
          </w:rPr>
          <w:t>https://bruceleeeowe.wordpress.com/tag/saturns-rings/</w:t>
        </w:r>
      </w:hyperlink>
    </w:p>
    <w:p w:rsidR="009A5C90" w:rsidRDefault="009D2CF6" w:rsidP="00752D3E">
      <w:pPr>
        <w:pStyle w:val="SemEspaamento"/>
      </w:pPr>
      <w:r>
        <w:t>[25</w:t>
      </w:r>
      <w:r w:rsidR="002E57CE">
        <w:t>] Figura 25</w:t>
      </w:r>
      <w:r w:rsidR="009A5C90">
        <w:t xml:space="preserve"> - </w:t>
      </w:r>
      <w:hyperlink r:id="rId59" w:history="1">
        <w:r w:rsidR="009A5C90">
          <w:rPr>
            <w:rStyle w:val="Hyperlink"/>
          </w:rPr>
          <w:t>http://www.astronomy.org/StarWatch/January/index-1-07.html</w:t>
        </w:r>
      </w:hyperlink>
    </w:p>
    <w:p w:rsidR="00C86303" w:rsidRDefault="009D2CF6" w:rsidP="00752D3E">
      <w:pPr>
        <w:pStyle w:val="SemEspaamento"/>
      </w:pPr>
      <w:r>
        <w:t>[26</w:t>
      </w:r>
      <w:r w:rsidR="002E57CE">
        <w:t>] Figura 26</w:t>
      </w:r>
      <w:r w:rsidR="00C86303">
        <w:t xml:space="preserve"> - </w:t>
      </w:r>
      <w:hyperlink r:id="rId60" w:history="1">
        <w:r w:rsidR="00C86303">
          <w:rPr>
            <w:rStyle w:val="Hyperlink"/>
          </w:rPr>
          <w:t>http://saturn.jpl.nasa.gov/photos/imagedetails/index.cfm?imageId=4128</w:t>
        </w:r>
      </w:hyperlink>
    </w:p>
    <w:p w:rsidR="007D1FFB" w:rsidRDefault="009D2CF6" w:rsidP="00752D3E">
      <w:pPr>
        <w:pStyle w:val="SemEspaamento"/>
      </w:pPr>
      <w:r>
        <w:t>[27</w:t>
      </w:r>
      <w:r w:rsidR="002E57CE">
        <w:t>] Figura 27</w:t>
      </w:r>
      <w:r w:rsidR="007D1FFB">
        <w:t xml:space="preserve"> - </w:t>
      </w:r>
      <w:hyperlink r:id="rId61" w:history="1">
        <w:r w:rsidR="007D1FFB">
          <w:rPr>
            <w:rStyle w:val="Hyperlink"/>
          </w:rPr>
          <w:t>http://www.practicalspace.com/saturn/rings/gallery.php</w:t>
        </w:r>
      </w:hyperlink>
    </w:p>
    <w:p w:rsidR="00C62432" w:rsidRDefault="00C62432" w:rsidP="00752D3E">
      <w:pPr>
        <w:pStyle w:val="SemEspaamento"/>
      </w:pPr>
      <w:r>
        <w:t xml:space="preserve">[28] </w:t>
      </w:r>
      <w:hyperlink r:id="rId62" w:history="1">
        <w:r>
          <w:rPr>
            <w:rStyle w:val="Hyperlink"/>
          </w:rPr>
          <w:t>http://www.cdcc.usp.br/cda/aprendendo-basico/sistema-solar/saturno.html</w:t>
        </w:r>
      </w:hyperlink>
    </w:p>
    <w:p w:rsidR="00C62432" w:rsidRDefault="00C62432" w:rsidP="00752D3E">
      <w:pPr>
        <w:pStyle w:val="SemEspaamento"/>
      </w:pPr>
      <w:r>
        <w:t>[29]</w:t>
      </w:r>
      <w:r w:rsidR="001C7C5D" w:rsidRPr="001C7C5D">
        <w:t xml:space="preserve"> </w:t>
      </w:r>
      <w:hyperlink r:id="rId63" w:history="1">
        <w:r w:rsidR="001C7C5D">
          <w:rPr>
            <w:rStyle w:val="Hyperlink"/>
          </w:rPr>
          <w:t>http://solarsystem.nasa.gov/planets/profile.cfm?Object=Saturn&amp;Display=Rings</w:t>
        </w:r>
      </w:hyperlink>
    </w:p>
    <w:p w:rsidR="000320F7" w:rsidRDefault="000320F7" w:rsidP="00752D3E">
      <w:pPr>
        <w:pStyle w:val="SemEspaamento"/>
      </w:pPr>
      <w:r>
        <w:t xml:space="preserve">[30] </w:t>
      </w:r>
      <w:hyperlink r:id="rId64" w:history="1">
        <w:r>
          <w:rPr>
            <w:rStyle w:val="Hyperlink"/>
          </w:rPr>
          <w:t>http://pds-rings.seti.org/saturn/</w:t>
        </w:r>
      </w:hyperlink>
    </w:p>
    <w:p w:rsidR="00B118A3" w:rsidRDefault="00B118A3" w:rsidP="00752D3E">
      <w:pPr>
        <w:pStyle w:val="SemEspaamento"/>
      </w:pPr>
      <w:r>
        <w:t>[31]</w:t>
      </w:r>
      <w:r w:rsidRPr="00B118A3">
        <w:t xml:space="preserve"> </w:t>
      </w:r>
      <w:hyperlink r:id="rId65" w:history="1">
        <w:r>
          <w:rPr>
            <w:rStyle w:val="Hyperlink"/>
          </w:rPr>
          <w:t>http://www.ciencia-cultura.com/Astronomia/saturno.html</w:t>
        </w:r>
      </w:hyperlink>
    </w:p>
    <w:p w:rsidR="00B118A3" w:rsidRDefault="00B118A3" w:rsidP="00752D3E">
      <w:pPr>
        <w:pStyle w:val="SemEspaamento"/>
      </w:pPr>
      <w:r>
        <w:t xml:space="preserve">[32] </w:t>
      </w:r>
      <w:r w:rsidR="00E84526">
        <w:t>TISCARENO, Matthew S., “</w:t>
      </w:r>
      <w:proofErr w:type="spellStart"/>
      <w:r w:rsidR="00E84526" w:rsidRPr="00E84526">
        <w:rPr>
          <w:i/>
        </w:rPr>
        <w:t>Ringworld</w:t>
      </w:r>
      <w:proofErr w:type="spellEnd"/>
      <w:r w:rsidR="00E84526" w:rsidRPr="00E84526">
        <w:rPr>
          <w:i/>
        </w:rPr>
        <w:t xml:space="preserve"> </w:t>
      </w:r>
      <w:proofErr w:type="spellStart"/>
      <w:r w:rsidR="00E84526" w:rsidRPr="00E84526">
        <w:rPr>
          <w:i/>
        </w:rPr>
        <w:t>Revelation</w:t>
      </w:r>
      <w:proofErr w:type="spellEnd"/>
      <w:r w:rsidR="00E84526">
        <w:t>”, Revista Sky &amp; Telescope, Edição de Fevereiro de 2007.</w:t>
      </w:r>
    </w:p>
    <w:p w:rsidR="00E84526" w:rsidRDefault="00E84526" w:rsidP="00752D3E">
      <w:pPr>
        <w:pStyle w:val="SemEspaamento"/>
      </w:pPr>
      <w:r>
        <w:t>[33</w:t>
      </w:r>
      <w:proofErr w:type="gramStart"/>
      <w:r>
        <w:t>]</w:t>
      </w:r>
      <w:proofErr w:type="spellStart"/>
      <w:r>
        <w:t>McEWEN</w:t>
      </w:r>
      <w:proofErr w:type="spellEnd"/>
      <w:proofErr w:type="gramEnd"/>
      <w:r>
        <w:t xml:space="preserve">, Alfred S., “Cassini desvenda Saturno”, Revista </w:t>
      </w:r>
      <w:proofErr w:type="spellStart"/>
      <w:r>
        <w:t>Astronomy</w:t>
      </w:r>
      <w:proofErr w:type="spellEnd"/>
      <w:r>
        <w:t xml:space="preserve"> Brasil, </w:t>
      </w:r>
      <w:proofErr w:type="spellStart"/>
      <w:r>
        <w:t>Vol</w:t>
      </w:r>
      <w:proofErr w:type="spellEnd"/>
      <w:r>
        <w:t xml:space="preserve"> 1., n</w:t>
      </w:r>
      <w:r>
        <w:rPr>
          <w:rFonts w:ascii="Arial" w:hAnsi="Arial" w:cs="Arial"/>
        </w:rPr>
        <w:t>˚</w:t>
      </w:r>
      <w:r>
        <w:t>3.</w:t>
      </w:r>
    </w:p>
    <w:sectPr w:rsidR="00E84526" w:rsidSect="00F36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4ADB"/>
    <w:multiLevelType w:val="hybridMultilevel"/>
    <w:tmpl w:val="1464A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A75"/>
    <w:rsid w:val="0000038D"/>
    <w:rsid w:val="000320F7"/>
    <w:rsid w:val="00033A58"/>
    <w:rsid w:val="0004025C"/>
    <w:rsid w:val="00051EC6"/>
    <w:rsid w:val="00057E4B"/>
    <w:rsid w:val="00060488"/>
    <w:rsid w:val="0006417F"/>
    <w:rsid w:val="000732AF"/>
    <w:rsid w:val="00091D6F"/>
    <w:rsid w:val="000A71E1"/>
    <w:rsid w:val="00121E00"/>
    <w:rsid w:val="00135E97"/>
    <w:rsid w:val="00137848"/>
    <w:rsid w:val="001C46D5"/>
    <w:rsid w:val="001C7C5D"/>
    <w:rsid w:val="001D2BDA"/>
    <w:rsid w:val="001E5A68"/>
    <w:rsid w:val="001E681E"/>
    <w:rsid w:val="00222F50"/>
    <w:rsid w:val="002900CD"/>
    <w:rsid w:val="002A72BA"/>
    <w:rsid w:val="002E1600"/>
    <w:rsid w:val="002E16B0"/>
    <w:rsid w:val="002E57CE"/>
    <w:rsid w:val="003052F7"/>
    <w:rsid w:val="00314925"/>
    <w:rsid w:val="00315203"/>
    <w:rsid w:val="003307EC"/>
    <w:rsid w:val="003505C7"/>
    <w:rsid w:val="00382AD7"/>
    <w:rsid w:val="00390EAE"/>
    <w:rsid w:val="003B77DD"/>
    <w:rsid w:val="003F7FB0"/>
    <w:rsid w:val="004242A2"/>
    <w:rsid w:val="00441314"/>
    <w:rsid w:val="00443E2D"/>
    <w:rsid w:val="004561AB"/>
    <w:rsid w:val="00460924"/>
    <w:rsid w:val="004A0B1D"/>
    <w:rsid w:val="004C7F63"/>
    <w:rsid w:val="00504F6D"/>
    <w:rsid w:val="00512AAF"/>
    <w:rsid w:val="00516CAC"/>
    <w:rsid w:val="00534E13"/>
    <w:rsid w:val="00541D32"/>
    <w:rsid w:val="005B665C"/>
    <w:rsid w:val="005C0B43"/>
    <w:rsid w:val="005E43FC"/>
    <w:rsid w:val="00615F1A"/>
    <w:rsid w:val="006755A1"/>
    <w:rsid w:val="006A69A0"/>
    <w:rsid w:val="006B1F85"/>
    <w:rsid w:val="006B3FFF"/>
    <w:rsid w:val="006D06A4"/>
    <w:rsid w:val="007073D6"/>
    <w:rsid w:val="00715616"/>
    <w:rsid w:val="0074082F"/>
    <w:rsid w:val="00750C4A"/>
    <w:rsid w:val="00752D3E"/>
    <w:rsid w:val="007730DE"/>
    <w:rsid w:val="00785062"/>
    <w:rsid w:val="00791450"/>
    <w:rsid w:val="00795487"/>
    <w:rsid w:val="00797519"/>
    <w:rsid w:val="007C28D8"/>
    <w:rsid w:val="007C4E2D"/>
    <w:rsid w:val="007D1FFB"/>
    <w:rsid w:val="007E28AA"/>
    <w:rsid w:val="007E77F0"/>
    <w:rsid w:val="0080743D"/>
    <w:rsid w:val="00807DC4"/>
    <w:rsid w:val="008265A3"/>
    <w:rsid w:val="00841AAD"/>
    <w:rsid w:val="0085128D"/>
    <w:rsid w:val="008610A2"/>
    <w:rsid w:val="00862149"/>
    <w:rsid w:val="00881BC0"/>
    <w:rsid w:val="008863F2"/>
    <w:rsid w:val="008D1DAF"/>
    <w:rsid w:val="008D2959"/>
    <w:rsid w:val="008F0CFC"/>
    <w:rsid w:val="00900A63"/>
    <w:rsid w:val="00911738"/>
    <w:rsid w:val="00923B70"/>
    <w:rsid w:val="00935BC1"/>
    <w:rsid w:val="009764E9"/>
    <w:rsid w:val="00997710"/>
    <w:rsid w:val="009A5C90"/>
    <w:rsid w:val="009B2B1C"/>
    <w:rsid w:val="009C47BD"/>
    <w:rsid w:val="009D2CF6"/>
    <w:rsid w:val="009F30D2"/>
    <w:rsid w:val="00A00931"/>
    <w:rsid w:val="00A30E97"/>
    <w:rsid w:val="00A96468"/>
    <w:rsid w:val="00A9720F"/>
    <w:rsid w:val="00AC2265"/>
    <w:rsid w:val="00AE5DAE"/>
    <w:rsid w:val="00B118A3"/>
    <w:rsid w:val="00B132FE"/>
    <w:rsid w:val="00B2229F"/>
    <w:rsid w:val="00B259E0"/>
    <w:rsid w:val="00B515C0"/>
    <w:rsid w:val="00B57B4E"/>
    <w:rsid w:val="00B944AC"/>
    <w:rsid w:val="00BB4C78"/>
    <w:rsid w:val="00BB6388"/>
    <w:rsid w:val="00BF1F03"/>
    <w:rsid w:val="00C077E1"/>
    <w:rsid w:val="00C2388C"/>
    <w:rsid w:val="00C40AD0"/>
    <w:rsid w:val="00C619FA"/>
    <w:rsid w:val="00C62432"/>
    <w:rsid w:val="00C677F5"/>
    <w:rsid w:val="00C810CA"/>
    <w:rsid w:val="00C86303"/>
    <w:rsid w:val="00C905B3"/>
    <w:rsid w:val="00CC3910"/>
    <w:rsid w:val="00CD76BE"/>
    <w:rsid w:val="00D04A02"/>
    <w:rsid w:val="00D14388"/>
    <w:rsid w:val="00D20513"/>
    <w:rsid w:val="00D2258B"/>
    <w:rsid w:val="00D27D2A"/>
    <w:rsid w:val="00D32C94"/>
    <w:rsid w:val="00D35CD9"/>
    <w:rsid w:val="00D367C0"/>
    <w:rsid w:val="00D368BF"/>
    <w:rsid w:val="00D36DD2"/>
    <w:rsid w:val="00D44B0E"/>
    <w:rsid w:val="00D513D3"/>
    <w:rsid w:val="00D66BAD"/>
    <w:rsid w:val="00D81C97"/>
    <w:rsid w:val="00D82254"/>
    <w:rsid w:val="00D90F18"/>
    <w:rsid w:val="00D97BEF"/>
    <w:rsid w:val="00DE2F75"/>
    <w:rsid w:val="00E251EE"/>
    <w:rsid w:val="00E33BE1"/>
    <w:rsid w:val="00E5147C"/>
    <w:rsid w:val="00E62A62"/>
    <w:rsid w:val="00E718CA"/>
    <w:rsid w:val="00E83E64"/>
    <w:rsid w:val="00E84526"/>
    <w:rsid w:val="00E91F5F"/>
    <w:rsid w:val="00EC0556"/>
    <w:rsid w:val="00EF3EA4"/>
    <w:rsid w:val="00F35639"/>
    <w:rsid w:val="00F36278"/>
    <w:rsid w:val="00F60684"/>
    <w:rsid w:val="00F73A75"/>
    <w:rsid w:val="00F87458"/>
    <w:rsid w:val="00FC0A06"/>
    <w:rsid w:val="00FC1CC1"/>
    <w:rsid w:val="00FD24F2"/>
    <w:rsid w:val="00FE5151"/>
    <w:rsid w:val="00FE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62"/>
        <o:r id="V:Rule9" type="connector" idref="#_x0000_s1060"/>
        <o:r id="V:Rule1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78"/>
  </w:style>
  <w:style w:type="paragraph" w:styleId="Ttulo1">
    <w:name w:val="heading 1"/>
    <w:basedOn w:val="Normal"/>
    <w:next w:val="Normal"/>
    <w:link w:val="Ttulo1Char"/>
    <w:uiPriority w:val="9"/>
    <w:qFormat/>
    <w:rsid w:val="007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A7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43E2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7FB0"/>
    <w:pPr>
      <w:ind w:left="720"/>
      <w:contextualSpacing/>
    </w:pPr>
  </w:style>
  <w:style w:type="paragraph" w:styleId="SemEspaamento">
    <w:name w:val="No Spacing"/>
    <w:uiPriority w:val="1"/>
    <w:qFormat/>
    <w:rsid w:val="00752D3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7C2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C28D8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8265A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265A3"/>
    <w:pPr>
      <w:spacing w:after="100"/>
      <w:ind w:left="220"/>
    </w:pPr>
  </w:style>
  <w:style w:type="paragraph" w:styleId="Legenda">
    <w:name w:val="caption"/>
    <w:basedOn w:val="Normal"/>
    <w:next w:val="Normal"/>
    <w:uiPriority w:val="35"/>
    <w:unhideWhenUsed/>
    <w:qFormat/>
    <w:rsid w:val="008265A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408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yperlink" Target="http://asterisk.apod.com/viewtopic.php?t=12724" TargetMode="Externa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hyperlink" Target="http://eternosaprendizes.com/2010/05/11/cassini-revela-detalhes-da-cratera-herschel-em-mimas-lua-de-saturno/" TargetMode="External"/><Relationship Id="rId47" Type="http://schemas.openxmlformats.org/officeDocument/2006/relationships/hyperlink" Target="http://sciencecluboflongisland.com/astronomy_pics.htm" TargetMode="External"/><Relationship Id="rId50" Type="http://schemas.openxmlformats.org/officeDocument/2006/relationships/hyperlink" Target="http://www.cosmographica.com/gallery/portfolio2007/content/050_SaturnRings_large.html" TargetMode="External"/><Relationship Id="rId55" Type="http://schemas.openxmlformats.org/officeDocument/2006/relationships/hyperlink" Target="http://wn.com/Pan_(moon)" TargetMode="External"/><Relationship Id="rId63" Type="http://schemas.openxmlformats.org/officeDocument/2006/relationships/hyperlink" Target="http://solarsystem.nasa.gov/planets/profile.cfm?Object=Saturn&amp;Display=Rings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hyperlink" Target="http://www.asaidera.com.br/viewtopic.php?f=29&amp;t=1007" TargetMode="External"/><Relationship Id="rId40" Type="http://schemas.openxmlformats.org/officeDocument/2006/relationships/hyperlink" Target="http://www.observatorij.org/GalerijaCanon.html" TargetMode="External"/><Relationship Id="rId45" Type="http://schemas.openxmlformats.org/officeDocument/2006/relationships/hyperlink" Target="http://astronomyonline.org/aoblog/AOBlog17.asp" TargetMode="External"/><Relationship Id="rId53" Type="http://schemas.openxmlformats.org/officeDocument/2006/relationships/hyperlink" Target="http://www.mercurybay.co.nz/local/starman.html" TargetMode="External"/><Relationship Id="rId58" Type="http://schemas.openxmlformats.org/officeDocument/2006/relationships/hyperlink" Target="https://bruceleeeowe.wordpress.com/tag/saturns-rings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yperlink" Target="http://eradoespirito.blogspot.com/2010/11/crencas-ceticas-v-o-caso-galileu-e.html" TargetMode="External"/><Relationship Id="rId49" Type="http://schemas.openxmlformats.org/officeDocument/2006/relationships/hyperlink" Target="http://pt.wikipedia.org/wiki/J%C3%A1peto_(sat%C3%A9lite)" TargetMode="External"/><Relationship Id="rId57" Type="http://schemas.openxmlformats.org/officeDocument/2006/relationships/hyperlink" Target="http://www.spacearchive.info/news-2007-archive.htm" TargetMode="External"/><Relationship Id="rId61" Type="http://schemas.openxmlformats.org/officeDocument/2006/relationships/hyperlink" Target="http://www.practicalspace.com/saturn/rings/gallery.php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hyperlink" Target="http://www.centauri-dreams.org/?p=11527" TargetMode="External"/><Relationship Id="rId52" Type="http://schemas.openxmlformats.org/officeDocument/2006/relationships/hyperlink" Target="http://clccharter.org/kurt1/Galaxy%20Project/Saturnrings.html" TargetMode="External"/><Relationship Id="rId60" Type="http://schemas.openxmlformats.org/officeDocument/2006/relationships/hyperlink" Target="http://saturn.jpl.nasa.gov/photos/imagedetails/index.cfm?imageId=4128" TargetMode="External"/><Relationship Id="rId65" Type="http://schemas.openxmlformats.org/officeDocument/2006/relationships/hyperlink" Target="http://www.ciencia-cultura.com/Astronomia/saturn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yperlink" Target="http://www.wordsources.info/saturn.html" TargetMode="External"/><Relationship Id="rId43" Type="http://schemas.openxmlformats.org/officeDocument/2006/relationships/hyperlink" Target="http://solarsystem.nasa.gov/planets/profile.cfm?Object=Enceladus" TargetMode="External"/><Relationship Id="rId48" Type="http://schemas.openxmlformats.org/officeDocument/2006/relationships/hyperlink" Target="http://apod.nasa.gov/apod/ap051003.html" TargetMode="External"/><Relationship Id="rId56" Type="http://schemas.openxmlformats.org/officeDocument/2006/relationships/hyperlink" Target="http://schools-wikipedia.org/2006/wp/s/Saturn.htm" TargetMode="External"/><Relationship Id="rId64" Type="http://schemas.openxmlformats.org/officeDocument/2006/relationships/hyperlink" Target="http://pds-rings.seti.org/saturn/" TargetMode="External"/><Relationship Id="rId8" Type="http://schemas.openxmlformats.org/officeDocument/2006/relationships/image" Target="media/image3.gif"/><Relationship Id="rId51" Type="http://schemas.openxmlformats.org/officeDocument/2006/relationships/hyperlink" Target="http://www.hour25online.com/Hour25_Previous_Shows_2004-08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hyperlink" Target="http://nssdc.gsfc.nasa.gov/photo_gallery/photogallery-saturn.html" TargetMode="External"/><Relationship Id="rId46" Type="http://schemas.openxmlformats.org/officeDocument/2006/relationships/hyperlink" Target="http://science.nasa.gov/science-news/science-at-nasa/2007/04may_methaneblast/" TargetMode="External"/><Relationship Id="rId59" Type="http://schemas.openxmlformats.org/officeDocument/2006/relationships/hyperlink" Target="http://www.astronomy.org/StarWatch/January/index-1-07.html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15.jpeg"/><Relationship Id="rId41" Type="http://schemas.openxmlformats.org/officeDocument/2006/relationships/hyperlink" Target="http://eternosaprendizes.com/2010/05/11/cassini-revela-detalhes-da-cratera-herschel-em-mimas-lua-de-saturno/" TargetMode="External"/><Relationship Id="rId54" Type="http://schemas.openxmlformats.org/officeDocument/2006/relationships/hyperlink" Target="http://en.wikipedia.org/wiki/File:Saturn's_Rings_PIA03550.jpg" TargetMode="External"/><Relationship Id="rId62" Type="http://schemas.openxmlformats.org/officeDocument/2006/relationships/hyperlink" Target="http://www.cdcc.usp.br/cda/aprendendo-basico/sistema-solar/saturn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B24E-D7EB-4585-8D1F-A578EE61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2595</Words>
  <Characters>14015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Observatório</cp:lastModifiedBy>
  <cp:revision>3</cp:revision>
  <dcterms:created xsi:type="dcterms:W3CDTF">2011-07-02T23:30:00Z</dcterms:created>
  <dcterms:modified xsi:type="dcterms:W3CDTF">2011-07-02T23:31:00Z</dcterms:modified>
</cp:coreProperties>
</file>