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71" w:rsidRDefault="00B52ED6" w:rsidP="00B52ED6">
      <w:pPr>
        <w:ind w:left="-851"/>
        <w:jc w:val="center"/>
        <w:rPr>
          <w:rFonts w:ascii="Arial Black" w:hAnsi="Arial Black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6335485" cy="1732799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162" cy="173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D6" w:rsidRPr="00B52ED6" w:rsidRDefault="00B52ED6" w:rsidP="00B52ED6">
      <w:pPr>
        <w:spacing w:after="0" w:line="240" w:lineRule="auto"/>
        <w:ind w:left="360"/>
        <w:rPr>
          <w:rFonts w:ascii="Arial" w:hAnsi="Arial" w:cs="Arial"/>
        </w:rPr>
      </w:pPr>
    </w:p>
    <w:p w:rsidR="00B52ED6" w:rsidRPr="00B52ED6" w:rsidRDefault="00B52ED6" w:rsidP="00B52ED6">
      <w:pPr>
        <w:spacing w:after="0" w:line="240" w:lineRule="auto"/>
        <w:ind w:left="360"/>
        <w:rPr>
          <w:rFonts w:ascii="Arial" w:hAnsi="Arial" w:cs="Arial"/>
        </w:rPr>
      </w:pP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Style w:val="apple-style-span"/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Tema da Palestra: </w:t>
      </w:r>
      <w:r w:rsidR="0043293D">
        <w:rPr>
          <w:rStyle w:val="apple-style-span"/>
          <w:rFonts w:ascii="Arial" w:hAnsi="Arial" w:cs="Arial"/>
          <w:b/>
          <w:i/>
          <w:color w:val="454545"/>
          <w:u w:val="single"/>
          <w:shd w:val="clear" w:color="auto" w:fill="FFFFFF"/>
        </w:rPr>
        <w:t>2012</w:t>
      </w: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</w:pPr>
      <w:r>
        <w:rPr>
          <w:rFonts w:ascii="Arial" w:hAnsi="Arial" w:cs="Arial"/>
          <w:b/>
          <w:bCs/>
        </w:rPr>
        <w:t>Data:</w:t>
      </w:r>
      <w:r>
        <w:rPr>
          <w:rFonts w:ascii="Arial" w:hAnsi="Arial" w:cs="Arial"/>
        </w:rPr>
        <w:t xml:space="preserve"> </w:t>
      </w:r>
      <w:r w:rsidR="0043293D">
        <w:rPr>
          <w:rFonts w:ascii="Arial" w:hAnsi="Arial" w:cs="Arial"/>
        </w:rPr>
        <w:t>14 de janeiro de 2012</w:t>
      </w: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Horário:</w:t>
      </w:r>
      <w:r>
        <w:rPr>
          <w:rFonts w:ascii="Arial" w:hAnsi="Arial" w:cs="Arial"/>
        </w:rPr>
        <w:t xml:space="preserve"> 21 horas</w:t>
      </w: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Local:</w:t>
      </w:r>
      <w:r>
        <w:rPr>
          <w:rFonts w:ascii="Arial" w:hAnsi="Arial" w:cs="Arial"/>
        </w:rPr>
        <w:t xml:space="preserve"> Auditório do Observatório do CDCC (CDA)</w:t>
      </w: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Palestrante:</w:t>
      </w:r>
      <w:r>
        <w:rPr>
          <w:rFonts w:ascii="Arial" w:hAnsi="Arial" w:cs="Arial"/>
        </w:rPr>
        <w:t xml:space="preserve"> Diego </w:t>
      </w:r>
      <w:proofErr w:type="spellStart"/>
      <w:r>
        <w:rPr>
          <w:rFonts w:ascii="Arial" w:hAnsi="Arial" w:cs="Arial"/>
        </w:rPr>
        <w:t>Scanavachi</w:t>
      </w:r>
      <w:proofErr w:type="spellEnd"/>
      <w:r>
        <w:rPr>
          <w:rFonts w:ascii="Arial" w:hAnsi="Arial" w:cs="Arial"/>
        </w:rPr>
        <w:t xml:space="preserve"> Custódio</w:t>
      </w:r>
    </w:p>
    <w:p w:rsidR="00B52ED6" w:rsidRDefault="00B52ED6" w:rsidP="00B52ED6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Contato:</w:t>
      </w:r>
      <w:r>
        <w:rPr>
          <w:rFonts w:ascii="Arial" w:hAnsi="Arial" w:cs="Arial"/>
          <w:lang w:val="it-IT"/>
        </w:rPr>
        <w:t xml:space="preserve"> </w:t>
      </w:r>
      <w:r>
        <w:rPr>
          <w:rStyle w:val="apple-style-span"/>
          <w:rFonts w:ascii="Arial" w:hAnsi="Arial" w:cs="Arial"/>
          <w:color w:val="000000"/>
          <w:shd w:val="clear" w:color="auto" w:fill="FFFFFF"/>
        </w:rPr>
        <w:t>darkdsc@hotmail.com</w:t>
      </w:r>
    </w:p>
    <w:p w:rsidR="002A7C20" w:rsidRPr="00B52ED6" w:rsidRDefault="002A7C20" w:rsidP="002A7C20">
      <w:pPr>
        <w:jc w:val="center"/>
        <w:rPr>
          <w:rFonts w:ascii="Arial Black" w:hAnsi="Arial Black"/>
          <w:b/>
          <w:sz w:val="28"/>
          <w:szCs w:val="28"/>
        </w:rPr>
      </w:pPr>
    </w:p>
    <w:p w:rsidR="002A7C20" w:rsidRPr="00B52ED6" w:rsidRDefault="00B52ED6" w:rsidP="002A7C20">
      <w:pPr>
        <w:jc w:val="center"/>
        <w:rPr>
          <w:rFonts w:ascii="Arial Black" w:hAnsi="Arial Black"/>
          <w:b/>
          <w:sz w:val="28"/>
          <w:szCs w:val="28"/>
        </w:rPr>
      </w:pPr>
      <w:r w:rsidRPr="00B52ED6">
        <w:rPr>
          <w:rFonts w:ascii="Arial Black" w:hAnsi="Arial Black"/>
          <w:b/>
          <w:sz w:val="28"/>
          <w:szCs w:val="28"/>
        </w:rPr>
        <w:t>Sinopse</w:t>
      </w:r>
    </w:p>
    <w:p w:rsidR="002A7C20" w:rsidRPr="002A7C20" w:rsidRDefault="001A41EE" w:rsidP="002A7C20">
      <w:pPr>
        <w:rPr>
          <w:rFonts w:ascii="Arial Black" w:hAnsi="Arial Black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shd w:val="clear" w:color="auto" w:fill="FFFFFF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374015</wp:posOffset>
            </wp:positionV>
            <wp:extent cx="2856230" cy="1784985"/>
            <wp:effectExtent l="0" t="0" r="0" b="0"/>
            <wp:wrapTight wrapText="bothSides">
              <wp:wrapPolygon edited="0">
                <wp:start x="0" y="0"/>
                <wp:lineTo x="0" y="21439"/>
                <wp:lineTo x="21466" y="21439"/>
                <wp:lineTo x="21466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roadblock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41EE" w:rsidRPr="00551CE5" w:rsidRDefault="002A7C20" w:rsidP="00C428ED">
      <w:pPr>
        <w:pStyle w:val="NormalWeb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Cs w:val="18"/>
        </w:rPr>
      </w:pPr>
      <w:r w:rsidRPr="001A41EE">
        <w:rPr>
          <w:rStyle w:val="apple-style-spa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  </w:t>
      </w:r>
      <w:r w:rsidR="001A41EE" w:rsidRPr="00551CE5">
        <w:rPr>
          <w:rFonts w:ascii="Arial" w:hAnsi="Arial" w:cs="Arial"/>
          <w:color w:val="000000"/>
          <w:szCs w:val="18"/>
        </w:rPr>
        <w:t>O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Style w:val="no-conversion"/>
          <w:rFonts w:ascii="Arial" w:hAnsi="Arial" w:cs="Arial"/>
          <w:b/>
          <w:bCs/>
          <w:color w:val="000000"/>
          <w:szCs w:val="18"/>
        </w:rPr>
        <w:t>fenômeno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Fonts w:ascii="Arial" w:hAnsi="Arial" w:cs="Arial"/>
          <w:b/>
          <w:bCs/>
          <w:color w:val="000000"/>
          <w:szCs w:val="18"/>
        </w:rPr>
        <w:t xml:space="preserve"> de 2012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Fonts w:ascii="Arial" w:hAnsi="Arial" w:cs="Arial"/>
          <w:color w:val="000000"/>
          <w:szCs w:val="18"/>
        </w:rPr>
        <w:t>compreende um conjunto de crenças e teorias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Fonts w:ascii="Arial" w:hAnsi="Arial" w:cs="Arial"/>
          <w:color w:val="000000"/>
          <w:szCs w:val="18"/>
        </w:rPr>
        <w:t>escatológicas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Fonts w:ascii="Arial" w:hAnsi="Arial" w:cs="Arial"/>
          <w:color w:val="000000"/>
          <w:szCs w:val="18"/>
        </w:rPr>
        <w:t>de que eventos cataclísmicos ou de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Fonts w:ascii="Arial" w:hAnsi="Arial" w:cs="Arial"/>
          <w:color w:val="000000"/>
          <w:szCs w:val="18"/>
        </w:rPr>
        <w:t>transformação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Fonts w:ascii="Arial" w:hAnsi="Arial" w:cs="Arial"/>
          <w:color w:val="000000"/>
          <w:szCs w:val="18"/>
        </w:rPr>
        <w:t>ocorrerão em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Fonts w:ascii="Arial" w:hAnsi="Arial" w:cs="Arial"/>
          <w:color w:val="000000"/>
          <w:szCs w:val="18"/>
        </w:rPr>
        <w:t>21 de dezembro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Fonts w:ascii="Arial" w:hAnsi="Arial" w:cs="Arial"/>
          <w:color w:val="000000"/>
          <w:szCs w:val="18"/>
        </w:rPr>
        <w:t>de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Fonts w:ascii="Arial" w:hAnsi="Arial" w:cs="Arial"/>
          <w:color w:val="000000"/>
          <w:szCs w:val="18"/>
        </w:rPr>
        <w:t>2012,</w:t>
      </w:r>
      <w:r w:rsidR="001A41EE" w:rsidRPr="00551CE5">
        <w:rPr>
          <w:rFonts w:ascii="Arial" w:hAnsi="Arial" w:cs="Arial"/>
          <w:color w:val="000000"/>
          <w:szCs w:val="18"/>
          <w:vertAlign w:val="superscript"/>
        </w:rPr>
        <w:t xml:space="preserve"> </w:t>
      </w:r>
      <w:r w:rsidR="001A41EE" w:rsidRPr="00551CE5">
        <w:rPr>
          <w:rFonts w:ascii="Arial" w:hAnsi="Arial" w:cs="Arial"/>
          <w:color w:val="000000"/>
          <w:szCs w:val="18"/>
        </w:rPr>
        <w:t>data que é considerada o final de um ciclo de 5.125 anos do</w:t>
      </w:r>
      <w:r w:rsidR="001A41EE"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="001A41EE" w:rsidRPr="00551CE5">
        <w:rPr>
          <w:rFonts w:ascii="Arial" w:hAnsi="Arial" w:cs="Arial"/>
          <w:color w:val="000000"/>
          <w:szCs w:val="18"/>
        </w:rPr>
        <w:t xml:space="preserve">Calendário de Contagem Longa Mesoamericano. Vários alinhamentos astronômicos e fórmulas </w:t>
      </w:r>
      <w:proofErr w:type="spellStart"/>
      <w:r w:rsidR="001A41EE" w:rsidRPr="00551CE5">
        <w:rPr>
          <w:rFonts w:ascii="Arial" w:hAnsi="Arial" w:cs="Arial"/>
          <w:color w:val="000000"/>
          <w:szCs w:val="18"/>
        </w:rPr>
        <w:t>numerológicas</w:t>
      </w:r>
      <w:proofErr w:type="spellEnd"/>
      <w:r w:rsidR="001A41EE" w:rsidRPr="00551CE5">
        <w:rPr>
          <w:rFonts w:ascii="Arial" w:hAnsi="Arial" w:cs="Arial"/>
          <w:color w:val="000000"/>
          <w:szCs w:val="18"/>
        </w:rPr>
        <w:t xml:space="preserve"> têm sido </w:t>
      </w:r>
      <w:proofErr w:type="gramStart"/>
      <w:r w:rsidR="001A41EE" w:rsidRPr="00551CE5">
        <w:rPr>
          <w:rFonts w:ascii="Arial" w:hAnsi="Arial" w:cs="Arial"/>
          <w:color w:val="000000"/>
          <w:szCs w:val="18"/>
        </w:rPr>
        <w:t>relacionadas com esta data</w:t>
      </w:r>
      <w:proofErr w:type="gramEnd"/>
      <w:r w:rsidR="001A41EE" w:rsidRPr="00551CE5">
        <w:rPr>
          <w:rFonts w:ascii="Arial" w:hAnsi="Arial" w:cs="Arial"/>
          <w:color w:val="000000"/>
          <w:szCs w:val="18"/>
        </w:rPr>
        <w:t>.</w:t>
      </w:r>
    </w:p>
    <w:p w:rsidR="001A41EE" w:rsidRPr="00551CE5" w:rsidRDefault="001A41EE" w:rsidP="00C428ED">
      <w:pPr>
        <w:pStyle w:val="NormalWeb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Cs w:val="18"/>
        </w:rPr>
      </w:pPr>
      <w:r w:rsidRPr="00551CE5">
        <w:rPr>
          <w:rFonts w:ascii="Arial" w:hAnsi="Arial" w:cs="Arial"/>
          <w:color w:val="000000"/>
          <w:szCs w:val="18"/>
        </w:rPr>
        <w:t>A interpretação da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i/>
          <w:iCs/>
          <w:color w:val="000000"/>
          <w:szCs w:val="18"/>
        </w:rPr>
        <w:t>Nova Era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sobre essa "transição" postula que, durante este tempo, o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planeta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e seus habitantes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podem sofrer uma transformação positiva física ou espiritual e que 2012 pode marcar o início de uma nova era. Outros sugerem que o ano de 2012 marca a data final do mundo ou o início de uma catástrofe semelhante. Teorias para o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fim do mundo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incluem a colisão da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Terra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com um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planeta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de passagem (muitas vezes referido como "</w:t>
      </w:r>
      <w:proofErr w:type="spellStart"/>
      <w:r w:rsidR="00200348" w:rsidRPr="00551CE5">
        <w:rPr>
          <w:rFonts w:ascii="Arial" w:hAnsi="Arial" w:cs="Arial"/>
          <w:color w:val="000000"/>
          <w:szCs w:val="18"/>
        </w:rPr>
        <w:fldChar w:fldCharType="begin"/>
      </w:r>
      <w:r w:rsidRPr="00551CE5">
        <w:rPr>
          <w:rFonts w:ascii="Arial" w:hAnsi="Arial" w:cs="Arial"/>
          <w:color w:val="000000"/>
          <w:szCs w:val="18"/>
        </w:rPr>
        <w:instrText xml:space="preserve"> HYPERLINK "http://pt.wikipedia.org/wiki/Nibiru" \o "Nibiru" </w:instrText>
      </w:r>
      <w:r w:rsidR="00200348" w:rsidRPr="00551CE5">
        <w:rPr>
          <w:rFonts w:ascii="Arial" w:hAnsi="Arial" w:cs="Arial"/>
          <w:color w:val="000000"/>
          <w:szCs w:val="18"/>
        </w:rPr>
        <w:fldChar w:fldCharType="separate"/>
      </w:r>
      <w:r w:rsidRPr="00551CE5">
        <w:rPr>
          <w:rStyle w:val="Hyperlink"/>
          <w:rFonts w:ascii="Arial" w:hAnsi="Arial" w:cs="Arial"/>
          <w:color w:val="0B0080"/>
          <w:szCs w:val="18"/>
        </w:rPr>
        <w:t>Nibiru</w:t>
      </w:r>
      <w:proofErr w:type="spellEnd"/>
      <w:r w:rsidR="00200348" w:rsidRPr="00551CE5">
        <w:rPr>
          <w:rFonts w:ascii="Arial" w:hAnsi="Arial" w:cs="Arial"/>
          <w:color w:val="000000"/>
          <w:szCs w:val="18"/>
        </w:rPr>
        <w:fldChar w:fldCharType="end"/>
      </w:r>
      <w:r w:rsidRPr="00551CE5">
        <w:rPr>
          <w:rFonts w:ascii="Arial" w:hAnsi="Arial" w:cs="Arial"/>
          <w:color w:val="000000"/>
          <w:szCs w:val="18"/>
        </w:rPr>
        <w:t>") ou com um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buraco negro, ou a chegada do próximo máximo solar.</w:t>
      </w:r>
    </w:p>
    <w:p w:rsidR="001A41EE" w:rsidRPr="00551CE5" w:rsidRDefault="001A41EE" w:rsidP="00C428ED">
      <w:pPr>
        <w:pStyle w:val="NormalWeb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Cs w:val="18"/>
        </w:rPr>
      </w:pPr>
      <w:r w:rsidRPr="00551CE5">
        <w:rPr>
          <w:rFonts w:ascii="Arial" w:hAnsi="Arial" w:cs="Arial"/>
          <w:color w:val="000000"/>
          <w:szCs w:val="18"/>
        </w:rPr>
        <w:t>Estudiosos de diversas áreas têm rejeitado a ideia de que uma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catástrofe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ocorrerá em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2012. Os principais estudiosos dos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maias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afirmam que previsões de morte iminente não são encontradas em qualquer um dos clássicos códices maias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e que a ideia de que o calendário de contagem longa "termina" em 2012 deturpa a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história maia.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Os maias modernos não consideram a data significativa e as fontes clássicas sobre o tema são escassas e contraditórias, sugerindo que houve pouco ou nenhum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consenso</w:t>
      </w:r>
      <w:r w:rsidRPr="00551CE5">
        <w:rPr>
          <w:rStyle w:val="apple-converted-space"/>
          <w:rFonts w:ascii="Arial" w:hAnsi="Arial" w:cs="Arial"/>
          <w:color w:val="000000"/>
          <w:szCs w:val="18"/>
        </w:rPr>
        <w:t> </w:t>
      </w:r>
      <w:r w:rsidRPr="00551CE5">
        <w:rPr>
          <w:rFonts w:ascii="Arial" w:hAnsi="Arial" w:cs="Arial"/>
          <w:color w:val="000000"/>
          <w:szCs w:val="18"/>
        </w:rPr>
        <w:t>universal entre eles sobre o que a data pode significar.</w:t>
      </w:r>
    </w:p>
    <w:p w:rsidR="00551CE5" w:rsidRDefault="00B52ED6" w:rsidP="00551CE5">
      <w:pPr>
        <w:pStyle w:val="NormalWeb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sz w:val="22"/>
          <w:szCs w:val="16"/>
        </w:rPr>
      </w:pPr>
      <w:r w:rsidRPr="00551CE5">
        <w:rPr>
          <w:rFonts w:ascii="Arial" w:hAnsi="Arial" w:cs="Arial"/>
          <w:sz w:val="22"/>
          <w:szCs w:val="16"/>
        </w:rPr>
        <w:t>Fonte: Wikipédia</w:t>
      </w:r>
      <w:r w:rsidR="001A41EE" w:rsidRPr="00551CE5">
        <w:rPr>
          <w:rFonts w:ascii="Arial" w:hAnsi="Arial" w:cs="Arial"/>
          <w:sz w:val="22"/>
          <w:szCs w:val="16"/>
        </w:rPr>
        <w:t xml:space="preserve">         </w:t>
      </w:r>
      <w:bookmarkStart w:id="0" w:name="_GoBack"/>
      <w:bookmarkEnd w:id="0"/>
    </w:p>
    <w:p w:rsidR="00B52ED6" w:rsidRPr="00551CE5" w:rsidRDefault="00551CE5" w:rsidP="00551CE5">
      <w:pPr>
        <w:pStyle w:val="NormalWeb"/>
        <w:shd w:val="clear" w:color="auto" w:fill="FFFFFF"/>
        <w:spacing w:before="96" w:beforeAutospacing="0" w:after="120" w:afterAutospacing="0" w:line="285" w:lineRule="atLeast"/>
        <w:jc w:val="both"/>
        <w:rPr>
          <w:rFonts w:ascii="Arial" w:hAnsi="Arial" w:cs="Arial"/>
          <w:color w:val="000000"/>
          <w:szCs w:val="18"/>
        </w:rPr>
      </w:pPr>
      <w:proofErr w:type="spellStart"/>
      <w:r>
        <w:rPr>
          <w:rFonts w:ascii="Arial" w:hAnsi="Arial" w:cs="Arial"/>
          <w:sz w:val="22"/>
          <w:szCs w:val="16"/>
        </w:rPr>
        <w:t>Info</w:t>
      </w:r>
      <w:proofErr w:type="spellEnd"/>
      <w:proofErr w:type="gramStart"/>
      <w:r>
        <w:rPr>
          <w:rFonts w:ascii="Arial" w:hAnsi="Arial" w:cs="Arial"/>
          <w:sz w:val="22"/>
          <w:szCs w:val="16"/>
        </w:rPr>
        <w:t>.:</w:t>
      </w:r>
      <w:proofErr w:type="gramEnd"/>
      <w:r>
        <w:rPr>
          <w:rFonts w:ascii="Arial" w:hAnsi="Arial" w:cs="Arial"/>
          <w:sz w:val="22"/>
          <w:szCs w:val="16"/>
        </w:rPr>
        <w:t xml:space="preserve"> (16) 3373-9191</w:t>
      </w:r>
      <w:r w:rsidR="00B52ED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</w:p>
    <w:sectPr w:rsidR="00B52ED6" w:rsidRPr="00551CE5" w:rsidSect="001A41EE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4F1C"/>
    <w:multiLevelType w:val="hybridMultilevel"/>
    <w:tmpl w:val="C4C40924"/>
    <w:lvl w:ilvl="0" w:tplc="5114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0D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4CE9F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D0F2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75EC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6474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FC63E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3E6B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2FCA5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hyphenationZone w:val="425"/>
  <w:characterSpacingControl w:val="doNotCompress"/>
  <w:compat/>
  <w:rsids>
    <w:rsidRoot w:val="002A7C20"/>
    <w:rsid w:val="000052D8"/>
    <w:rsid w:val="001A41EE"/>
    <w:rsid w:val="00200348"/>
    <w:rsid w:val="002A7C20"/>
    <w:rsid w:val="00341AC8"/>
    <w:rsid w:val="0043293D"/>
    <w:rsid w:val="004F6071"/>
    <w:rsid w:val="00551CE5"/>
    <w:rsid w:val="006F24E5"/>
    <w:rsid w:val="00B52ED6"/>
    <w:rsid w:val="00C15D97"/>
    <w:rsid w:val="00C4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2A7C20"/>
  </w:style>
  <w:style w:type="character" w:customStyle="1" w:styleId="apple-converted-space">
    <w:name w:val="apple-converted-space"/>
    <w:basedOn w:val="Fontepargpadro"/>
    <w:rsid w:val="002A7C20"/>
  </w:style>
  <w:style w:type="character" w:styleId="Hyperlink">
    <w:name w:val="Hyperlink"/>
    <w:basedOn w:val="Fontepargpadro"/>
    <w:uiPriority w:val="99"/>
    <w:semiHidden/>
    <w:unhideWhenUsed/>
    <w:rsid w:val="002A7C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C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-conversion">
    <w:name w:val="no-conversion"/>
    <w:basedOn w:val="Fontepargpadro"/>
    <w:rsid w:val="001A4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2A7C20"/>
  </w:style>
  <w:style w:type="character" w:customStyle="1" w:styleId="apple-converted-space">
    <w:name w:val="apple-converted-space"/>
    <w:basedOn w:val="Fontepargpadro"/>
    <w:rsid w:val="002A7C20"/>
  </w:style>
  <w:style w:type="character" w:styleId="Hyperlink">
    <w:name w:val="Hyperlink"/>
    <w:basedOn w:val="Fontepargpadro"/>
    <w:uiPriority w:val="99"/>
    <w:semiHidden/>
    <w:unhideWhenUsed/>
    <w:rsid w:val="002A7C2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C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-conversion">
    <w:name w:val="no-conversion"/>
    <w:basedOn w:val="Fontepargpadro"/>
    <w:rsid w:val="001A4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A9F4-D67A-47D1-ADA2-F6FB3E8A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Jaula Corp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Pardal do Mal</dc:creator>
  <cp:lastModifiedBy>Jorge</cp:lastModifiedBy>
  <cp:revision>2</cp:revision>
  <dcterms:created xsi:type="dcterms:W3CDTF">2012-01-09T10:41:00Z</dcterms:created>
  <dcterms:modified xsi:type="dcterms:W3CDTF">2012-01-09T10:41:00Z</dcterms:modified>
</cp:coreProperties>
</file>