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23" w:rsidRDefault="00FC3B49">
      <w:r>
        <w:t xml:space="preserve">ODS – Observatório Dietrich </w:t>
      </w:r>
      <w:proofErr w:type="spellStart"/>
      <w:r>
        <w:t>Schiel</w:t>
      </w:r>
      <w:proofErr w:type="spellEnd"/>
    </w:p>
    <w:p w:rsidR="00FC3B49" w:rsidRDefault="00FC3B49"/>
    <w:p w:rsidR="00BB5977" w:rsidRDefault="00BB5977" w:rsidP="00FC3B49">
      <w:pPr>
        <w:jc w:val="center"/>
        <w:rPr>
          <w:b/>
          <w:sz w:val="144"/>
          <w:szCs w:val="144"/>
        </w:rPr>
      </w:pPr>
    </w:p>
    <w:p w:rsidR="00FC3B49" w:rsidRDefault="00FC3B49" w:rsidP="00FC3B49">
      <w:pPr>
        <w:jc w:val="center"/>
        <w:rPr>
          <w:b/>
          <w:sz w:val="144"/>
          <w:szCs w:val="144"/>
        </w:rPr>
      </w:pPr>
      <w:r w:rsidRPr="00FC3B49">
        <w:rPr>
          <w:b/>
          <w:sz w:val="144"/>
          <w:szCs w:val="144"/>
        </w:rPr>
        <w:t>Núcleos ativos de galáxias</w:t>
      </w:r>
    </w:p>
    <w:p w:rsidR="00A769FF" w:rsidRDefault="00A769FF" w:rsidP="00FC3B4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(</w:t>
      </w:r>
      <w:proofErr w:type="spellStart"/>
      <w:r>
        <w:rPr>
          <w:b/>
          <w:sz w:val="144"/>
          <w:szCs w:val="144"/>
        </w:rPr>
        <w:t>NAs</w:t>
      </w:r>
      <w:proofErr w:type="spellEnd"/>
      <w:r>
        <w:rPr>
          <w:b/>
          <w:sz w:val="144"/>
          <w:szCs w:val="144"/>
        </w:rPr>
        <w:t>)</w:t>
      </w:r>
    </w:p>
    <w:p w:rsidR="00FC3B49" w:rsidRDefault="00FC3B49" w:rsidP="00FC3B49">
      <w:pPr>
        <w:jc w:val="center"/>
        <w:rPr>
          <w:b/>
          <w:sz w:val="144"/>
          <w:szCs w:val="144"/>
        </w:rPr>
      </w:pPr>
    </w:p>
    <w:p w:rsidR="00FC3B49" w:rsidRDefault="00FC3B49" w:rsidP="00FC3B49">
      <w:pPr>
        <w:jc w:val="center"/>
        <w:rPr>
          <w:b/>
        </w:rPr>
      </w:pPr>
    </w:p>
    <w:p w:rsidR="00FC3B49" w:rsidRDefault="00FC3B49" w:rsidP="00FC3B49">
      <w:pPr>
        <w:jc w:val="center"/>
        <w:rPr>
          <w:b/>
        </w:rPr>
      </w:pPr>
    </w:p>
    <w:p w:rsidR="00FC3B49" w:rsidRDefault="00FC3B49" w:rsidP="00FC3B49">
      <w:pPr>
        <w:rPr>
          <w:b/>
        </w:rPr>
      </w:pPr>
      <w:r>
        <w:rPr>
          <w:b/>
        </w:rPr>
        <w:lastRenderedPageBreak/>
        <w:t>Origem</w:t>
      </w:r>
    </w:p>
    <w:p w:rsidR="00FC3B49" w:rsidRDefault="006A5E25" w:rsidP="00FC3B49">
      <w:r>
        <w:t>Algumas galáxias possuem um brilho muito grande em sua parte central</w:t>
      </w:r>
      <w:r w:rsidR="00037B82">
        <w:t xml:space="preserve">, que o torna o ponto mais brilhante de toda a galáxia com seus bilhões de estrelas. Esse brilho costuma variar de forma rápida (menos de um dia), o que pode ser usado para estimar o tamanho dessa parte do centro. Esse brilho se deve, em sua grande parte, ao disco de acreção que é formado em torno de um </w:t>
      </w:r>
      <w:r w:rsidR="00037B82">
        <w:rPr>
          <w:b/>
        </w:rPr>
        <w:t>B</w:t>
      </w:r>
      <w:r w:rsidR="00037B82">
        <w:t xml:space="preserve">uraco </w:t>
      </w:r>
      <w:r w:rsidR="00037B82" w:rsidRPr="00037B82">
        <w:rPr>
          <w:b/>
        </w:rPr>
        <w:t>N</w:t>
      </w:r>
      <w:r w:rsidR="00037B82">
        <w:t xml:space="preserve">egro </w:t>
      </w:r>
      <w:r w:rsidR="00037B82" w:rsidRPr="00037B82">
        <w:rPr>
          <w:b/>
        </w:rPr>
        <w:t>S</w:t>
      </w:r>
      <w:r w:rsidR="00037B82">
        <w:t>upermassivo (BNS) que é capaz de transformar a matéria das estrelas ao seu redor em energia; o movimento em torno desses objetos (BNS) indica sua presença no centro das galáxias, apesar de não serem observados diretamente. O disco de acreção se forma quando esse BNS está em processo de “canibalização”</w:t>
      </w:r>
      <w:r w:rsidR="00F309AA">
        <w:t xml:space="preserve"> (note que as aspas são apena</w:t>
      </w:r>
      <w:r w:rsidR="00ED5D29">
        <w:t>s</w:t>
      </w:r>
      <w:r w:rsidR="00F309AA">
        <w:t xml:space="preserve"> para expor a analogia, </w:t>
      </w:r>
      <w:proofErr w:type="spellStart"/>
      <w:r w:rsidR="00F309AA">
        <w:t>BNs</w:t>
      </w:r>
      <w:proofErr w:type="spellEnd"/>
      <w:r w:rsidR="00F309AA">
        <w:t xml:space="preserve"> não engolem matéria)</w:t>
      </w:r>
      <w:r w:rsidR="00037B82">
        <w:t xml:space="preserve"> de estrelas. Não é um processo rápido e é o que caracteriza um Núcleo Ativo de Galáxia (</w:t>
      </w:r>
      <w:proofErr w:type="spellStart"/>
      <w:r w:rsidR="00037B82">
        <w:t>NAs</w:t>
      </w:r>
      <w:proofErr w:type="spellEnd"/>
      <w:r w:rsidR="00037B82">
        <w:t>), que também possui diferentes classificações.</w:t>
      </w:r>
      <w:r w:rsidR="005C459A">
        <w:t xml:space="preserve"> Um BN será supermassivo quando sua massa for milhões ou bilhões de vezes maior que a do Sol.</w:t>
      </w:r>
    </w:p>
    <w:p w:rsidR="00037B82" w:rsidRDefault="00037B82" w:rsidP="00FC3B4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2854325</wp:posOffset>
                </wp:positionV>
                <wp:extent cx="3790950" cy="4191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7B82" w:rsidRPr="00F309AA" w:rsidRDefault="00F309AA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>G</w:t>
                            </w:r>
                            <w:r w:rsidR="00037B82"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>aláxia M87</w:t>
                            </w:r>
                            <w:r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 xml:space="preserve"> (ultravioleta, visível e infravermelho).</w:t>
                            </w:r>
                            <w:r w:rsidR="00037B82"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>Crédito: NASA/equip</w:t>
                            </w:r>
                            <w:r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>e</w:t>
                            </w:r>
                            <w:r w:rsidR="00037B82"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 xml:space="preserve"> Hubble </w:t>
                            </w:r>
                            <w:proofErr w:type="spellStart"/>
                            <w:r w:rsidR="00037B82"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>Heritage</w:t>
                            </w:r>
                            <w:proofErr w:type="spellEnd"/>
                            <w:r w:rsidR="00037B82"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 xml:space="preserve"> (</w:t>
                            </w:r>
                            <w:proofErr w:type="spellStart"/>
                            <w:r w:rsidR="00037B82"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>STScI</w:t>
                            </w:r>
                            <w:proofErr w:type="spellEnd"/>
                            <w:r w:rsidR="00037B82" w:rsidRPr="00F309AA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EEEEEE"/>
                              </w:rPr>
                              <w:t>/AURA)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24.75pt;width:298.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" filled="f" stroked="f" strokeweight=".5pt">
                <v:textbox>
                  <w:txbxContent>
                    <w:p w:rsidR="00037B82" w:rsidRPr="00F309AA" w:rsidRDefault="00F309AA">
                      <w:pPr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>G</w:t>
                      </w:r>
                      <w:r w:rsidR="00037B82"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>aláxia M87</w:t>
                      </w:r>
                      <w:r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 xml:space="preserve"> (ultravioleta, visível e infravermelho).</w:t>
                      </w:r>
                      <w:r w:rsidR="00037B82"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>Crédito: NASA/equip</w:t>
                      </w:r>
                      <w:r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>e</w:t>
                      </w:r>
                      <w:r w:rsidR="00037B82"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 xml:space="preserve"> Hubble </w:t>
                      </w:r>
                      <w:proofErr w:type="spellStart"/>
                      <w:r w:rsidR="00037B82"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>Heritage</w:t>
                      </w:r>
                      <w:proofErr w:type="spellEnd"/>
                      <w:r w:rsidR="00037B82"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 xml:space="preserve"> (</w:t>
                      </w:r>
                      <w:proofErr w:type="spellStart"/>
                      <w:r w:rsidR="00037B82"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>STScI</w:t>
                      </w:r>
                      <w:proofErr w:type="spellEnd"/>
                      <w:r w:rsidR="00037B82" w:rsidRPr="00F309AA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EEEEEE"/>
                        </w:rPr>
                        <w:t>/AURA)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5399405" cy="3243420"/>
            <wp:effectExtent l="0" t="0" r="0" b="0"/>
            <wp:docPr id="1" name="Imagem 1" descr="Galáxia 3C353, observada na banda rádio. Os jatos, com uma extensão total superior a 391 mil anos-luz, são emitidos por uma galáxia elíptica, que aparece apenas como o “ponto” brilhante no centro da imagem.  Crédito: NRAO/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áxia 3C353, observada na banda rádio. Os jatos, com uma extensão total superior a 391 mil anos-luz, são emitidos por uma galáxia elíptica, que aparece apenas como o “ponto” brilhante no centro da imagem.  Crédito: NRAO/A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86" cy="324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AA" w:rsidRDefault="00C63BA6" w:rsidP="00FC3B49">
      <w:r>
        <w:t xml:space="preserve">O nome </w:t>
      </w:r>
      <w:r w:rsidR="00F309AA">
        <w:t xml:space="preserve">Buraco Negro (BN) não tem nada </w:t>
      </w:r>
      <w:r>
        <w:t>com a cor do corpo em si, mas sim ao fato dele não emitir nenhum tipo de radiação que possa ser observada e isso ocorre devido ao fato de sua velocidade de escape (velocidade necessária para “escapar” daquele corpo e viajar pelo espaço) ser maior que a velocidade da luz</w:t>
      </w:r>
      <w:r w:rsidR="00977E58">
        <w:t xml:space="preserve">, mas para isso é necessário estar dentro de um raio chamado Raio de </w:t>
      </w:r>
      <w:proofErr w:type="spellStart"/>
      <w:r w:rsidR="00977E58" w:rsidRPr="00977E58">
        <w:rPr>
          <w:shd w:val="clear" w:color="auto" w:fill="FFFFFF"/>
        </w:rPr>
        <w:t>Schwarzschild</w:t>
      </w:r>
      <w:proofErr w:type="spellEnd"/>
      <w:r>
        <w:t>. A luz que vemos o caso dos BNS provém de jatos que são emitidos pelo disco de acreção devido a violenta interação que ocorre nesse disco e/ou também a interação da matéria no horizonte de eventos com o campo magnético do próprio BNS. O horizonte de eventos seria uma região mais próxima do BN onde é necessário que o corpo “entre” para haver “perigo” desse corpo desaparecer. Alguns valores para velocidade de escape seguem abaixo:</w:t>
      </w:r>
    </w:p>
    <w:p w:rsidR="00C63BA6" w:rsidRPr="00C63BA6" w:rsidRDefault="00C63BA6" w:rsidP="00C6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eastAsia="Times New Roman" w:cstheme="minorHAnsi"/>
          <w:lang w:eastAsia="pt-BR"/>
        </w:rPr>
      </w:pPr>
      <w:r w:rsidRPr="00C63BA6">
        <w:rPr>
          <w:rFonts w:eastAsia="Times New Roman" w:cstheme="minorHAnsi"/>
          <w:lang w:eastAsia="pt-BR"/>
        </w:rPr>
        <w:t xml:space="preserve">Para a superfície da Terra </w:t>
      </w:r>
      <w:proofErr w:type="spellStart"/>
      <w:r w:rsidRPr="00C63BA6">
        <w:rPr>
          <w:rFonts w:eastAsia="Times New Roman" w:cstheme="minorHAnsi"/>
          <w:lang w:eastAsia="pt-BR"/>
        </w:rPr>
        <w:t>v</w:t>
      </w:r>
      <w:r w:rsidRPr="00C63BA6">
        <w:rPr>
          <w:rFonts w:eastAsia="Times New Roman" w:cstheme="minorHAnsi"/>
          <w:vertAlign w:val="subscript"/>
          <w:lang w:eastAsia="pt-BR"/>
        </w:rPr>
        <w:t>e</w:t>
      </w:r>
      <w:proofErr w:type="spellEnd"/>
      <w:r w:rsidRPr="00C63BA6">
        <w:rPr>
          <w:rFonts w:eastAsia="Times New Roman" w:cstheme="minorHAnsi"/>
          <w:lang w:eastAsia="pt-BR"/>
        </w:rPr>
        <w:t> = 11,2 km/s</w:t>
      </w:r>
    </w:p>
    <w:p w:rsidR="00C63BA6" w:rsidRPr="00C63BA6" w:rsidRDefault="00C63BA6" w:rsidP="00C6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eastAsia="Times New Roman" w:cstheme="minorHAnsi"/>
          <w:lang w:eastAsia="pt-BR"/>
        </w:rPr>
      </w:pPr>
      <w:r w:rsidRPr="00C63BA6">
        <w:rPr>
          <w:rFonts w:eastAsia="Times New Roman" w:cstheme="minorHAnsi"/>
          <w:lang w:eastAsia="pt-BR"/>
        </w:rPr>
        <w:t xml:space="preserve">Para a Lua </w:t>
      </w:r>
      <w:proofErr w:type="spellStart"/>
      <w:r w:rsidRPr="00C63BA6">
        <w:rPr>
          <w:rFonts w:eastAsia="Times New Roman" w:cstheme="minorHAnsi"/>
          <w:lang w:eastAsia="pt-BR"/>
        </w:rPr>
        <w:t>v</w:t>
      </w:r>
      <w:r w:rsidRPr="00C63BA6">
        <w:rPr>
          <w:rFonts w:eastAsia="Times New Roman" w:cstheme="minorHAnsi"/>
          <w:vertAlign w:val="subscript"/>
          <w:lang w:eastAsia="pt-BR"/>
        </w:rPr>
        <w:t>e</w:t>
      </w:r>
      <w:proofErr w:type="spellEnd"/>
      <w:r w:rsidRPr="00C63BA6">
        <w:rPr>
          <w:rFonts w:eastAsia="Times New Roman" w:cstheme="minorHAnsi"/>
          <w:lang w:eastAsia="pt-BR"/>
        </w:rPr>
        <w:t> = 2,4 km/s</w:t>
      </w:r>
    </w:p>
    <w:p w:rsidR="00C63BA6" w:rsidRPr="00C63BA6" w:rsidRDefault="00C63BA6" w:rsidP="00C63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eastAsia="Times New Roman" w:cstheme="minorHAnsi"/>
          <w:lang w:eastAsia="pt-BR"/>
        </w:rPr>
      </w:pPr>
      <w:r w:rsidRPr="00C63BA6">
        <w:rPr>
          <w:rFonts w:eastAsia="Times New Roman" w:cstheme="minorHAnsi"/>
          <w:lang w:eastAsia="pt-BR"/>
        </w:rPr>
        <w:t xml:space="preserve">Para o Sol </w:t>
      </w:r>
      <w:proofErr w:type="spellStart"/>
      <w:r w:rsidRPr="00C63BA6">
        <w:rPr>
          <w:rFonts w:eastAsia="Times New Roman" w:cstheme="minorHAnsi"/>
          <w:lang w:eastAsia="pt-BR"/>
        </w:rPr>
        <w:t>v</w:t>
      </w:r>
      <w:r w:rsidRPr="00C63BA6">
        <w:rPr>
          <w:rFonts w:eastAsia="Times New Roman" w:cstheme="minorHAnsi"/>
          <w:vertAlign w:val="subscript"/>
          <w:lang w:eastAsia="pt-BR"/>
        </w:rPr>
        <w:t>e</w:t>
      </w:r>
      <w:proofErr w:type="spellEnd"/>
      <w:r w:rsidRPr="00C63BA6">
        <w:rPr>
          <w:rFonts w:eastAsia="Times New Roman" w:cstheme="minorHAnsi"/>
          <w:lang w:eastAsia="pt-BR"/>
        </w:rPr>
        <w:t> = 618 km/s</w:t>
      </w:r>
    </w:p>
    <w:p w:rsidR="00C63BA6" w:rsidRPr="00C63BA6" w:rsidRDefault="00C63BA6" w:rsidP="00FC3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219075</wp:posOffset>
                </wp:positionV>
                <wp:extent cx="3638550" cy="2286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3BA6" w:rsidRPr="00C63BA6" w:rsidRDefault="00C63BA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63BA6">
                              <w:rPr>
                                <w:b/>
                                <w:sz w:val="16"/>
                                <w:szCs w:val="16"/>
                              </w:rPr>
                              <w:t>Informação retirada do site http://www.if.ufrgs.br/~thaisa/buracos-negros/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61.95pt;margin-top:17.25pt;width:28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" fillcolor="white [3201]" stroked="f" strokeweight=".5pt">
                <v:textbox>
                  <w:txbxContent>
                    <w:p w:rsidR="00C63BA6" w:rsidRPr="00C63BA6" w:rsidRDefault="00C63BA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63BA6">
                        <w:rPr>
                          <w:b/>
                          <w:sz w:val="16"/>
                          <w:szCs w:val="16"/>
                        </w:rPr>
                        <w:t>Informação retirada do site http://www.if.ufrgs.br/~thaisa/buracos-negros/</w:t>
                      </w:r>
                    </w:p>
                  </w:txbxContent>
                </v:textbox>
              </v:shape>
            </w:pict>
          </mc:Fallback>
        </mc:AlternateContent>
      </w:r>
      <w:r w:rsidRPr="00C63BA6">
        <w:rPr>
          <w:rFonts w:eastAsia="Times New Roman" w:cstheme="minorHAnsi"/>
          <w:lang w:eastAsia="pt-BR"/>
        </w:rPr>
        <w:t xml:space="preserve">Para uma estrela de nêutrons </w:t>
      </w:r>
      <w:proofErr w:type="spellStart"/>
      <w:r w:rsidRPr="00C63BA6">
        <w:rPr>
          <w:rFonts w:eastAsia="Times New Roman" w:cstheme="minorHAnsi"/>
          <w:lang w:eastAsia="pt-BR"/>
        </w:rPr>
        <w:t>v</w:t>
      </w:r>
      <w:r w:rsidRPr="00C63BA6">
        <w:rPr>
          <w:rFonts w:eastAsia="Times New Roman" w:cstheme="minorHAnsi"/>
          <w:vertAlign w:val="subscript"/>
          <w:lang w:eastAsia="pt-BR"/>
        </w:rPr>
        <w:t>e</w:t>
      </w:r>
      <w:proofErr w:type="spellEnd"/>
      <w:r w:rsidRPr="00C63BA6">
        <w:rPr>
          <w:rFonts w:eastAsia="Times New Roman" w:cstheme="minorHAnsi"/>
          <w:lang w:eastAsia="pt-BR"/>
        </w:rPr>
        <w:t> = 0,5c onde c = 300.000 km/s (a velocidade da luz)</w:t>
      </w:r>
    </w:p>
    <w:p w:rsidR="00037B82" w:rsidRDefault="00037B82" w:rsidP="00FC3B49">
      <w:pPr>
        <w:rPr>
          <w:b/>
        </w:rPr>
      </w:pPr>
      <w:r w:rsidRPr="00037B82">
        <w:rPr>
          <w:b/>
        </w:rPr>
        <w:lastRenderedPageBreak/>
        <w:t>Tipos</w:t>
      </w:r>
    </w:p>
    <w:p w:rsidR="00574353" w:rsidRDefault="00574353" w:rsidP="00FC3B49">
      <w:proofErr w:type="spellStart"/>
      <w:r>
        <w:rPr>
          <w:b/>
        </w:rPr>
        <w:t>Seyfert</w:t>
      </w:r>
      <w:proofErr w:type="spellEnd"/>
      <w:r w:rsidR="00C96A4F">
        <w:rPr>
          <w:b/>
        </w:rPr>
        <w:t xml:space="preserve"> (I e II)</w:t>
      </w:r>
      <w:r>
        <w:rPr>
          <w:b/>
        </w:rPr>
        <w:t xml:space="preserve">: </w:t>
      </w:r>
      <w:r w:rsidR="00C5780C">
        <w:t xml:space="preserve">1 a cada 100, maioria espiral, seu núcleo </w:t>
      </w:r>
      <w:r w:rsidR="00DF1F5B">
        <w:t>tem luminosidade</w:t>
      </w:r>
      <w:r w:rsidR="00C5780C">
        <w:t xml:space="preserve"> na escala de todas as estrelas da nossa Galáxia (Via Láctea – 100 a 500 bilhões de estrelas);</w:t>
      </w:r>
    </w:p>
    <w:p w:rsidR="00DF1F5B" w:rsidRDefault="00C5780C" w:rsidP="00FC3B49">
      <w:r>
        <w:rPr>
          <w:b/>
        </w:rPr>
        <w:t>Quasares (</w:t>
      </w:r>
      <w:proofErr w:type="spellStart"/>
      <w:r>
        <w:rPr>
          <w:b/>
        </w:rPr>
        <w:t>Quasi-</w:t>
      </w:r>
      <w:r w:rsidR="008F29D9">
        <w:rPr>
          <w:b/>
        </w:rPr>
        <w:t>s</w:t>
      </w:r>
      <w:r>
        <w:rPr>
          <w:b/>
        </w:rPr>
        <w:t>telar</w:t>
      </w:r>
      <w:proofErr w:type="spellEnd"/>
      <w:r w:rsidR="008F29D9">
        <w:rPr>
          <w:b/>
        </w:rPr>
        <w:t xml:space="preserve"> Radio</w:t>
      </w:r>
      <w:r>
        <w:rPr>
          <w:b/>
        </w:rPr>
        <w:t xml:space="preserve"> </w:t>
      </w:r>
      <w:proofErr w:type="spellStart"/>
      <w:r>
        <w:rPr>
          <w:b/>
        </w:rPr>
        <w:t>Sources</w:t>
      </w:r>
      <w:proofErr w:type="spellEnd"/>
      <w:r>
        <w:rPr>
          <w:b/>
        </w:rPr>
        <w:t xml:space="preserve">): </w:t>
      </w:r>
      <w:r w:rsidR="00DF1F5B">
        <w:t>luminosidade de</w:t>
      </w:r>
      <w:r>
        <w:t xml:space="preserve"> 100 a 1000 veze</w:t>
      </w:r>
      <w:r w:rsidR="00DF1F5B">
        <w:t>s maior que toda</w:t>
      </w:r>
      <w:r w:rsidR="008F29D9">
        <w:t xml:space="preserve"> a Via Láctea, são os </w:t>
      </w:r>
      <w:proofErr w:type="spellStart"/>
      <w:r w:rsidR="00DF1F5B">
        <w:t>NAs</w:t>
      </w:r>
      <w:proofErr w:type="spellEnd"/>
      <w:r w:rsidR="00DF1F5B">
        <w:t xml:space="preserve"> </w:t>
      </w:r>
      <w:r w:rsidR="008F29D9">
        <w:t xml:space="preserve">mais brilhantes </w:t>
      </w:r>
      <w:r w:rsidR="00DF1F5B">
        <w:t>do Universo, objetos extremamente distantes indicando ter formação num Universo “jo</w:t>
      </w:r>
      <w:bookmarkStart w:id="0" w:name="_GoBack"/>
      <w:bookmarkEnd w:id="0"/>
      <w:r w:rsidR="00DF1F5B">
        <w:t>vem”, radio galáxias onde o brilho do núcleo ofusca a galáxia (parecendo apenas uma estrela);</w:t>
      </w:r>
    </w:p>
    <w:p w:rsidR="00DF1F5B" w:rsidRDefault="00DF1F5B" w:rsidP="00FC3B49">
      <w:r>
        <w:rPr>
          <w:b/>
        </w:rPr>
        <w:t xml:space="preserve">Radio galáxia: </w:t>
      </w:r>
      <w:r>
        <w:t>de núcleo muito luminoso, essas se diferenciam das Quasares devido ao fato de que é possível observar com mais clareza que se trata de uma galáxia, em sua maioria são gigantes elípticas;</w:t>
      </w:r>
    </w:p>
    <w:p w:rsidR="00DF1F5B" w:rsidRDefault="00B25979" w:rsidP="00FC3B49">
      <w:r w:rsidRPr="00B25979">
        <w:rPr>
          <w:b/>
        </w:rPr>
        <w:t xml:space="preserve">Blazers ou BL </w:t>
      </w:r>
      <w:proofErr w:type="spellStart"/>
      <w:r w:rsidRPr="00B25979">
        <w:rPr>
          <w:b/>
        </w:rPr>
        <w:t>Lacertae</w:t>
      </w:r>
      <w:proofErr w:type="spellEnd"/>
      <w:r w:rsidRPr="00B25979">
        <w:rPr>
          <w:b/>
        </w:rPr>
        <w:t>:</w:t>
      </w:r>
      <w:r>
        <w:rPr>
          <w:b/>
        </w:rPr>
        <w:t xml:space="preserve"> </w:t>
      </w:r>
      <w:r>
        <w:t xml:space="preserve">também radio galáxias de período curto quanto a variação da luminosidade no visível. Provem de galáxias elípticas e quando mais brilhantes, são chamadas de Blazers (BL </w:t>
      </w:r>
      <w:proofErr w:type="spellStart"/>
      <w:r>
        <w:t>Lac</w:t>
      </w:r>
      <w:proofErr w:type="spellEnd"/>
      <w:r>
        <w:t xml:space="preserve"> + quasar); </w:t>
      </w:r>
    </w:p>
    <w:p w:rsidR="007F7CBB" w:rsidRDefault="007F7CBB" w:rsidP="00FC3B49">
      <w:proofErr w:type="spellStart"/>
      <w:r w:rsidRPr="007F7CBB">
        <w:rPr>
          <w:b/>
        </w:rPr>
        <w:t>LINERs</w:t>
      </w:r>
      <w:proofErr w:type="spellEnd"/>
      <w:r>
        <w:rPr>
          <w:b/>
        </w:rPr>
        <w:t xml:space="preserve">: </w:t>
      </w:r>
      <w:r>
        <w:t xml:space="preserve">a taxa de matéria sendo </w:t>
      </w:r>
      <w:proofErr w:type="spellStart"/>
      <w:r>
        <w:t>acretada</w:t>
      </w:r>
      <w:proofErr w:type="spellEnd"/>
      <w:r>
        <w:t xml:space="preserve"> no disco é baixa e, devido a isso, são núcleos de mais baixa luminosidade, são galáxias de BNS em baixa atividade.</w:t>
      </w:r>
    </w:p>
    <w:p w:rsidR="008F29D9" w:rsidRDefault="007F7CBB" w:rsidP="00FC3B49">
      <w:r>
        <w:t xml:space="preserve">Nas rádio galáxias é possível observar jatos rádio que seguem por até milhões de anos-luz, acredita-se que o jato se deve a interação entre a matéria no disco de acreção e o campo magnético do BNS, onde parte da matéria “cai” em direção ao mesmo e outra parte é ejetada, interagindo nesse campo magnético e provocando os jatos que podem ser observados </w:t>
      </w:r>
      <w:r w:rsidR="00A225F4">
        <w:t>na frequência rádio.</w:t>
      </w:r>
    </w:p>
    <w:p w:rsidR="00A225F4" w:rsidRDefault="00A225F4" w:rsidP="00FC3B4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2299970</wp:posOffset>
                </wp:positionV>
                <wp:extent cx="1924050" cy="10668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5F4" w:rsidRPr="0002625B" w:rsidRDefault="00A225F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625B">
                              <w:rPr>
                                <w:b/>
                                <w:sz w:val="16"/>
                                <w:szCs w:val="16"/>
                              </w:rPr>
                              <w:t>Galáxia M87 em rádio (esquerda) e óptico (direita). É possível ver que o jato em rádio é o dobro do que vemos no óptico. Imagem retirada de https://i1.wp.com/www.if.ufrgs.br/~thaisa/wp-content/uploads/2016/10/m87_min.jpg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344.7pt;margin-top:181.1pt;width:151.5pt;height:8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" fillcolor="white [3201]" strokeweight=".5pt">
                <v:textbox>
                  <w:txbxContent>
                    <w:p w:rsidR="00A225F4" w:rsidRPr="0002625B" w:rsidRDefault="00A225F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2625B">
                        <w:rPr>
                          <w:b/>
                          <w:sz w:val="16"/>
                          <w:szCs w:val="16"/>
                        </w:rPr>
                        <w:t>Galáxia M87 em rádio (esquerda) e óptico (direita). É possível ver que o jato em rádio é o dobro do que vemos no óptico. Imagem retirada de https://i1.wp.com/www.if.ufrgs.br/~thaisa/wp-content/uploads/2016/10/m87_min.jpg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4343400" cy="3362325"/>
            <wp:effectExtent l="0" t="0" r="0" b="9525"/>
            <wp:docPr id="4" name="Imagem 4" descr="m87_min.jpg (412×3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87_min.jpg (412×35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0C" w:rsidRPr="00C5780C" w:rsidRDefault="00C5780C" w:rsidP="00FC3B49"/>
    <w:p w:rsidR="00BB5977" w:rsidRDefault="00BB5977" w:rsidP="00FC3B49">
      <w:pPr>
        <w:rPr>
          <w:b/>
        </w:rPr>
      </w:pPr>
    </w:p>
    <w:p w:rsidR="00BB5977" w:rsidRDefault="00BB5977" w:rsidP="00FC3B49">
      <w:pPr>
        <w:rPr>
          <w:b/>
        </w:rPr>
      </w:pPr>
    </w:p>
    <w:p w:rsidR="00F63419" w:rsidRDefault="00F63419" w:rsidP="00FC3B49">
      <w:r>
        <w:lastRenderedPageBreak/>
        <w:t xml:space="preserve">Mesmo com esses diferentes tipos, foi observado, ao longo de anos de estudo, que </w:t>
      </w:r>
      <w:r w:rsidR="00C96A4F">
        <w:t>essas classes</w:t>
      </w:r>
      <w:r>
        <w:t xml:space="preserve"> </w:t>
      </w:r>
      <w:proofErr w:type="gramStart"/>
      <w:r>
        <w:t xml:space="preserve">de </w:t>
      </w:r>
      <w:proofErr w:type="spellStart"/>
      <w:r>
        <w:t>NAs</w:t>
      </w:r>
      <w:proofErr w:type="spellEnd"/>
      <w:proofErr w:type="gramEnd"/>
      <w:r>
        <w:t xml:space="preserve"> se diferem pela forma como são observados da Terra. </w:t>
      </w:r>
      <w:r w:rsidR="00AA6C05">
        <w:t xml:space="preserve">Um modelo </w:t>
      </w:r>
      <w:r w:rsidR="0071616E">
        <w:t>unificado</w:t>
      </w:r>
      <w:r w:rsidR="00AA6C05">
        <w:t xml:space="preserve"> sobre essas galáxias ativas (</w:t>
      </w:r>
      <w:r w:rsidR="00C96A4F">
        <w:t xml:space="preserve">no caso, direção dos </w:t>
      </w:r>
      <w:proofErr w:type="gramStart"/>
      <w:r w:rsidR="00C96A4F">
        <w:t xml:space="preserve">jatos </w:t>
      </w:r>
      <w:r w:rsidR="00AA6C05">
        <w:t>)</w:t>
      </w:r>
      <w:proofErr w:type="gramEnd"/>
      <w:r w:rsidR="00AA6C05">
        <w:t xml:space="preserve"> foi criado para facilitar tais observações</w:t>
      </w:r>
      <w:r w:rsidR="008A3B1C">
        <w:t>, apesar de existirem outros possíveis motivos para a diferença no brilho</w:t>
      </w:r>
      <w:r w:rsidR="00AA6C05">
        <w:t>:</w:t>
      </w:r>
    </w:p>
    <w:p w:rsidR="004D2310" w:rsidRPr="00F63419" w:rsidRDefault="00C96A4F" w:rsidP="00FC3B4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E1CDF" wp14:editId="53267DBD">
                <wp:simplePos x="0" y="0"/>
                <wp:positionH relativeFrom="margin">
                  <wp:align>left</wp:align>
                </wp:positionH>
                <wp:positionV relativeFrom="paragraph">
                  <wp:posOffset>5330190</wp:posOffset>
                </wp:positionV>
                <wp:extent cx="2457450" cy="38100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6A4F" w:rsidRPr="00C96A4F" w:rsidRDefault="00C96A4F" w:rsidP="00C96A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6A4F">
                              <w:rPr>
                                <w:sz w:val="16"/>
                                <w:szCs w:val="16"/>
                              </w:rPr>
                              <w:t xml:space="preserve">Imagem com inclinação dos jatos vistos da Terra e classificação dos </w:t>
                            </w:r>
                            <w:proofErr w:type="spellStart"/>
                            <w:r w:rsidRPr="00C96A4F">
                              <w:rPr>
                                <w:sz w:val="16"/>
                                <w:szCs w:val="16"/>
                              </w:rPr>
                              <w:t>NAs</w:t>
                            </w:r>
                            <w:proofErr w:type="spellEnd"/>
                            <w:r w:rsidRPr="00C96A4F">
                              <w:rPr>
                                <w:sz w:val="16"/>
                                <w:szCs w:val="16"/>
                              </w:rPr>
                              <w:t xml:space="preserve"> de acordo com a inclinação.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1CDF" id="Caixa de Texto 11" o:spid="_x0000_s1029" type="#_x0000_t202" style="position:absolute;margin-left:0;margin-top:419.7pt;width:193.5pt;height:3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" fillcolor="white [3201]" stroked="f" strokeweight=".5pt">
                <v:textbox>
                  <w:txbxContent>
                    <w:p w:rsidR="00C96A4F" w:rsidRPr="00C96A4F" w:rsidRDefault="00C96A4F" w:rsidP="00C96A4F">
                      <w:pPr>
                        <w:rPr>
                          <w:sz w:val="16"/>
                          <w:szCs w:val="16"/>
                        </w:rPr>
                      </w:pPr>
                      <w:r w:rsidRPr="00C96A4F">
                        <w:rPr>
                          <w:sz w:val="16"/>
                          <w:szCs w:val="16"/>
                        </w:rPr>
                        <w:t xml:space="preserve">Imagem com inclinação dos jatos vistos da Terra e classificação dos </w:t>
                      </w:r>
                      <w:proofErr w:type="spellStart"/>
                      <w:r w:rsidRPr="00C96A4F">
                        <w:rPr>
                          <w:sz w:val="16"/>
                          <w:szCs w:val="16"/>
                        </w:rPr>
                        <w:t>NAs</w:t>
                      </w:r>
                      <w:proofErr w:type="spellEnd"/>
                      <w:r w:rsidRPr="00C96A4F">
                        <w:rPr>
                          <w:sz w:val="16"/>
                          <w:szCs w:val="16"/>
                        </w:rPr>
                        <w:t xml:space="preserve"> de acordo com a inclinação.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E1CDF" wp14:editId="53267DBD">
                <wp:simplePos x="0" y="0"/>
                <wp:positionH relativeFrom="column">
                  <wp:posOffset>2638425</wp:posOffset>
                </wp:positionH>
                <wp:positionV relativeFrom="paragraph">
                  <wp:posOffset>4705350</wp:posOffset>
                </wp:positionV>
                <wp:extent cx="1905000" cy="3905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A4F" w:rsidRDefault="00C96A4F" w:rsidP="00C96A4F">
                            <w:r>
                              <w:t>Blazer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1CDF" id="Caixa de Texto 10" o:spid="_x0000_s1030" type="#_x0000_t202" style="position:absolute;margin-left:207.75pt;margin-top:370.5pt;width:150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" fillcolor="white [3201]" strokeweight=".5pt">
                <v:textbox>
                  <w:txbxContent>
                    <w:p w:rsidR="00C96A4F" w:rsidRDefault="00C96A4F" w:rsidP="00C96A4F">
                      <w:r>
                        <w:t>Blazer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0BD86" wp14:editId="3133847D">
                <wp:simplePos x="0" y="0"/>
                <wp:positionH relativeFrom="column">
                  <wp:posOffset>2625090</wp:posOffset>
                </wp:positionH>
                <wp:positionV relativeFrom="paragraph">
                  <wp:posOffset>3529965</wp:posOffset>
                </wp:positionV>
                <wp:extent cx="1905000" cy="3905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A4F" w:rsidRDefault="00C96A4F" w:rsidP="00C96A4F">
                            <w:r>
                              <w:t>Quasar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0BD86" id="Caixa de Texto 9" o:spid="_x0000_s1031" type="#_x0000_t202" style="position:absolute;margin-left:206.7pt;margin-top:277.95pt;width:150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" fillcolor="white [3201]" strokeweight=".5pt">
                <v:textbox>
                  <w:txbxContent>
                    <w:p w:rsidR="00C96A4F" w:rsidRDefault="00C96A4F" w:rsidP="00C96A4F">
                      <w:r>
                        <w:t>Quasar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0BD86" wp14:editId="3133847D">
                <wp:simplePos x="0" y="0"/>
                <wp:positionH relativeFrom="column">
                  <wp:posOffset>2638425</wp:posOffset>
                </wp:positionH>
                <wp:positionV relativeFrom="paragraph">
                  <wp:posOffset>2343150</wp:posOffset>
                </wp:positionV>
                <wp:extent cx="1905000" cy="3905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A4F" w:rsidRDefault="00C96A4F" w:rsidP="00C96A4F">
                            <w:proofErr w:type="spellStart"/>
                            <w:r>
                              <w:t>Seyfert</w:t>
                            </w:r>
                            <w:proofErr w:type="spellEnd"/>
                            <w:r>
                              <w:t xml:space="preserve"> I</w:t>
                            </w: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0BD86" id="Caixa de Texto 8" o:spid="_x0000_s1032" type="#_x0000_t202" style="position:absolute;margin-left:207.75pt;margin-top:184.5pt;width:150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" fillcolor="white [3201]" strokeweight=".5pt">
                <v:textbox>
                  <w:txbxContent>
                    <w:p w:rsidR="00C96A4F" w:rsidRDefault="00C96A4F" w:rsidP="00C96A4F">
                      <w:proofErr w:type="spellStart"/>
                      <w:r>
                        <w:t>Seyfert</w:t>
                      </w:r>
                      <w:proofErr w:type="spellEnd"/>
                      <w:r>
                        <w:t xml:space="preserve"> I</w:t>
                      </w: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1167765</wp:posOffset>
                </wp:positionV>
                <wp:extent cx="1905000" cy="3905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A4F" w:rsidRDefault="00C96A4F">
                            <w:proofErr w:type="spellStart"/>
                            <w:r>
                              <w:t>Seyfert</w:t>
                            </w:r>
                            <w:proofErr w:type="spellEnd"/>
                            <w: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3" type="#_x0000_t202" style="position:absolute;margin-left:207.45pt;margin-top:91.95pt;width:150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" fillcolor="white [3201]" strokeweight=".5pt">
                <v:textbox>
                  <w:txbxContent>
                    <w:p w:rsidR="00C96A4F" w:rsidRDefault="00C96A4F">
                      <w:proofErr w:type="spellStart"/>
                      <w:r>
                        <w:t>Seyfert</w:t>
                      </w:r>
                      <w:proofErr w:type="spellEnd"/>
                      <w:r>
                        <w:t xml:space="preserve"> I</w:t>
                      </w:r>
                    </w:p>
                  </w:txbxContent>
                </v:textbox>
              </v:shape>
            </w:pict>
          </mc:Fallback>
        </mc:AlternateContent>
      </w:r>
      <w:r w:rsidR="004D231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1076325" y="173355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5286375"/>
            <wp:effectExtent l="0" t="0" r="9525" b="9525"/>
            <wp:wrapSquare wrapText="bothSides"/>
            <wp:docPr id="6" name="Imagem 6" descr="https://www.astroleague.org/files/obsclubs/ActiveGalacticNuclei/Galaxies_AGN_Jet_Properties-with-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roleague.org/files/obsclubs/ActiveGalacticNuclei/Galaxies_AGN_Jet_Properties-with-L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96A4F" w:rsidRDefault="00C96A4F" w:rsidP="00FC3B49">
      <w:pPr>
        <w:rPr>
          <w:b/>
        </w:rPr>
      </w:pPr>
    </w:p>
    <w:p w:rsidR="005C459A" w:rsidRPr="00BB5977" w:rsidRDefault="00BB5977" w:rsidP="00FC3B49">
      <w:pPr>
        <w:rPr>
          <w:b/>
        </w:rPr>
      </w:pPr>
      <w:r w:rsidRPr="00BB5977">
        <w:rPr>
          <w:b/>
        </w:rPr>
        <w:t>Aceitação</w:t>
      </w:r>
    </w:p>
    <w:p w:rsidR="00F309AA" w:rsidRDefault="00BB5977" w:rsidP="00FC3B49">
      <w:r>
        <w:t xml:space="preserve">Os </w:t>
      </w:r>
      <w:proofErr w:type="spellStart"/>
      <w:r>
        <w:t>NAs</w:t>
      </w:r>
      <w:proofErr w:type="spellEnd"/>
      <w:r>
        <w:t xml:space="preserve"> são bem aceitos no mundo científico devido as explicações bem fundadas quanto a observação no meio galáctico. Esses objetos que funcionam como laboratórios naturais de altas energias nos ajudam a entender melhor a estrutura do nosso Universo, seu passado e futuro com boas hipóteses propostas. Ainda há muito mais perguntas que respostas, mas conforme nossa tecnologia e conhecimento vão evoluindo, algumas ideias são propostas e estudadas, quem sabe não chegamos lá!</w:t>
      </w:r>
    </w:p>
    <w:p w:rsidR="00BB5977" w:rsidRDefault="00BB5977" w:rsidP="00FC3B49"/>
    <w:p w:rsidR="00BB5977" w:rsidRDefault="00BB5977" w:rsidP="00FC3B49"/>
    <w:p w:rsidR="00BB5977" w:rsidRDefault="00BB5977" w:rsidP="00FC3B49">
      <w:r>
        <w:lastRenderedPageBreak/>
        <w:t>Bibliografia:</w:t>
      </w:r>
    </w:p>
    <w:p w:rsidR="00BB5977" w:rsidRDefault="00A769FF" w:rsidP="00BB5977">
      <w:hyperlink r:id="rId8" w:history="1">
        <w:r w:rsidRPr="00A707E7">
          <w:rPr>
            <w:rStyle w:val="Hyperlink"/>
          </w:rPr>
          <w:t>https://en.wikipedia.org/wiki/Active_galactic_nucleus</w:t>
        </w:r>
      </w:hyperlink>
      <w:r>
        <w:t xml:space="preserve"> </w:t>
      </w:r>
    </w:p>
    <w:p w:rsidR="00BB5977" w:rsidRDefault="00A769FF" w:rsidP="00BB5977">
      <w:hyperlink r:id="rId9" w:history="1">
        <w:r w:rsidRPr="00A707E7">
          <w:rPr>
            <w:rStyle w:val="Hyperlink"/>
          </w:rPr>
          <w:t>http://www.astro.iag.usp.br/~laerte/aga295/13_agn_hp.pdf</w:t>
        </w:r>
      </w:hyperlink>
      <w:r>
        <w:t xml:space="preserve"> </w:t>
      </w:r>
    </w:p>
    <w:p w:rsidR="00BB5977" w:rsidRDefault="00A769FF" w:rsidP="00BB5977">
      <w:hyperlink r:id="rId10" w:history="1">
        <w:r w:rsidRPr="00A707E7">
          <w:rPr>
            <w:rStyle w:val="Hyperlink"/>
          </w:rPr>
          <w:t>http://www.inpe.br/pos_graduacao/cursos/ast/workshop/arquivos/2015/Workshop2015_AlbertoArdila.pdf</w:t>
        </w:r>
      </w:hyperlink>
      <w:r>
        <w:t xml:space="preserve"> </w:t>
      </w:r>
    </w:p>
    <w:p w:rsidR="00BB5977" w:rsidRDefault="00A769FF" w:rsidP="00BB5977">
      <w:hyperlink r:id="rId11" w:history="1">
        <w:r w:rsidRPr="00A707E7">
          <w:rPr>
            <w:rStyle w:val="Hyperlink"/>
          </w:rPr>
          <w:t>http://www.if.ufrgs.br/oei/cgu/cmna/cmna.htm</w:t>
        </w:r>
      </w:hyperlink>
      <w:r>
        <w:t xml:space="preserve"> </w:t>
      </w:r>
    </w:p>
    <w:p w:rsidR="00BB5977" w:rsidRDefault="00A769FF" w:rsidP="00BB5977">
      <w:hyperlink r:id="rId12" w:history="1">
        <w:r w:rsidRPr="00A707E7">
          <w:rPr>
            <w:rStyle w:val="Hyperlink"/>
          </w:rPr>
          <w:t>http://www.astropt.org/2013/08/20/explicado-misterio-com-30-anos-sobre-nucleos-ativos-de-galaxias/</w:t>
        </w:r>
      </w:hyperlink>
      <w:r>
        <w:t xml:space="preserve"> </w:t>
      </w:r>
    </w:p>
    <w:p w:rsidR="00BB5977" w:rsidRDefault="00A769FF" w:rsidP="00BB5977">
      <w:hyperlink r:id="rId13" w:history="1">
        <w:r w:rsidRPr="00A707E7">
          <w:rPr>
            <w:rStyle w:val="Hyperlink"/>
          </w:rPr>
          <w:t>https://www-xray.ast.cam.ac.uk/xray_introduction/AGN_intro.html</w:t>
        </w:r>
      </w:hyperlink>
      <w:r>
        <w:t xml:space="preserve"> </w:t>
      </w:r>
    </w:p>
    <w:p w:rsidR="00BB5977" w:rsidRDefault="00A769FF" w:rsidP="00BB5977">
      <w:hyperlink r:id="rId14" w:history="1">
        <w:r w:rsidRPr="00A707E7">
          <w:rPr>
            <w:rStyle w:val="Hyperlink"/>
          </w:rPr>
          <w:t>http://www.if.ufrgs.br/~thaisa/buracos-negros/</w:t>
        </w:r>
      </w:hyperlink>
      <w:r>
        <w:t xml:space="preserve"> </w:t>
      </w:r>
    </w:p>
    <w:p w:rsidR="00BB5977" w:rsidRDefault="00A769FF" w:rsidP="00BB5977">
      <w:hyperlink r:id="rId15" w:history="1">
        <w:r w:rsidRPr="00A707E7">
          <w:rPr>
            <w:rStyle w:val="Hyperlink"/>
          </w:rPr>
          <w:t>https://ned.ipac.caltech.edu/level5/Cambridge/Cambridge1_1.html</w:t>
        </w:r>
      </w:hyperlink>
    </w:p>
    <w:p w:rsidR="00A769FF" w:rsidRDefault="00A769FF" w:rsidP="00BB5977">
      <w:hyperlink r:id="rId16" w:history="1">
        <w:r w:rsidRPr="00A707E7">
          <w:rPr>
            <w:rStyle w:val="Hyperlink"/>
          </w:rPr>
          <w:t>https://imagine.gsfc.nasa.gov/science/objects/active_galaxies1.html</w:t>
        </w:r>
      </w:hyperlink>
      <w:r>
        <w:t xml:space="preserve"> </w:t>
      </w:r>
    </w:p>
    <w:p w:rsidR="0071616E" w:rsidRDefault="00772AA8" w:rsidP="00BB5977">
      <w:hyperlink r:id="rId17" w:history="1">
        <w:r w:rsidRPr="00A707E7">
          <w:rPr>
            <w:rStyle w:val="Hyperlink"/>
          </w:rPr>
          <w:t>http://www.astro.caltech.edu/~george/ay21/eaa/eaa-agnunif.pdf</w:t>
        </w:r>
      </w:hyperlink>
      <w:r>
        <w:t xml:space="preserve"> </w:t>
      </w:r>
    </w:p>
    <w:p w:rsidR="00BB5977" w:rsidRPr="00BB5977" w:rsidRDefault="00BB5977" w:rsidP="00FC3B49"/>
    <w:p w:rsidR="00037B82" w:rsidRPr="00037B82" w:rsidRDefault="00037B82" w:rsidP="00FC3B49">
      <w:pPr>
        <w:rPr>
          <w:b/>
        </w:rPr>
      </w:pPr>
    </w:p>
    <w:sectPr w:rsidR="00037B82" w:rsidRPr="00037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B5E"/>
    <w:multiLevelType w:val="multilevel"/>
    <w:tmpl w:val="87C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49"/>
    <w:rsid w:val="0002625B"/>
    <w:rsid w:val="00037B82"/>
    <w:rsid w:val="001F3C23"/>
    <w:rsid w:val="004D2310"/>
    <w:rsid w:val="00574353"/>
    <w:rsid w:val="005C459A"/>
    <w:rsid w:val="006A5E25"/>
    <w:rsid w:val="0071616E"/>
    <w:rsid w:val="00772AA8"/>
    <w:rsid w:val="007F7CBB"/>
    <w:rsid w:val="008A3B1C"/>
    <w:rsid w:val="008F29D9"/>
    <w:rsid w:val="00977E58"/>
    <w:rsid w:val="00A225F4"/>
    <w:rsid w:val="00A769FF"/>
    <w:rsid w:val="00AA6C05"/>
    <w:rsid w:val="00B25979"/>
    <w:rsid w:val="00BB5977"/>
    <w:rsid w:val="00C5780C"/>
    <w:rsid w:val="00C63BA6"/>
    <w:rsid w:val="00C96A4F"/>
    <w:rsid w:val="00DF1F5B"/>
    <w:rsid w:val="00ED5D29"/>
    <w:rsid w:val="00F309AA"/>
    <w:rsid w:val="00F63419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FAC1"/>
  <w15:chartTrackingRefBased/>
  <w15:docId w15:val="{7F4F55ED-B316-49CE-976C-B94EE2FB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63BA6"/>
  </w:style>
  <w:style w:type="character" w:styleId="Hyperlink">
    <w:name w:val="Hyperlink"/>
    <w:basedOn w:val="Fontepargpadro"/>
    <w:uiPriority w:val="99"/>
    <w:unhideWhenUsed/>
    <w:rsid w:val="00A769FF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A769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ctive_galactic_nucleus" TargetMode="External"/><Relationship Id="rId13" Type="http://schemas.openxmlformats.org/officeDocument/2006/relationships/hyperlink" Target="https://www-xray.ast.cam.ac.uk/xray_introduction/AGN_intro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astropt.org/2013/08/20/explicado-misterio-com-30-anos-sobre-nucleos-ativos-de-galaxias/" TargetMode="External"/><Relationship Id="rId17" Type="http://schemas.openxmlformats.org/officeDocument/2006/relationships/hyperlink" Target="http://www.astro.caltech.edu/~george/ay21/eaa/eaa-agnuni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ine.gsfc.nasa.gov/science/objects/active_galaxies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f.ufrgs.br/oei/cgu/cmna/cmna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ed.ipac.caltech.edu/level5/Cambridge/Cambridge1_1.html" TargetMode="External"/><Relationship Id="rId10" Type="http://schemas.openxmlformats.org/officeDocument/2006/relationships/hyperlink" Target="http://www.inpe.br/pos_graduacao/cursos/ast/workshop/arquivos/2015/Workshop2015_AlbertoArdil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stro.iag.usp.br/~laerte/aga295/13_agn_hp.pdf" TargetMode="External"/><Relationship Id="rId14" Type="http://schemas.openxmlformats.org/officeDocument/2006/relationships/hyperlink" Target="http://www.if.ufrgs.br/~thaisa/buracos-negr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priscilaalencarmendes@hotmail.com</dc:creator>
  <cp:keywords/>
  <dc:description/>
  <cp:lastModifiedBy>priscilaalencarmendes@hotmail.com</cp:lastModifiedBy>
  <cp:revision>6</cp:revision>
  <dcterms:created xsi:type="dcterms:W3CDTF">2017-05-22T21:07:00Z</dcterms:created>
  <dcterms:modified xsi:type="dcterms:W3CDTF">2017-05-26T19:21:00Z</dcterms:modified>
</cp:coreProperties>
</file>